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489" w:rsidRDefault="00493489" w:rsidP="00493489"/>
    <w:p w:rsidR="00493489" w:rsidRDefault="00E941ED" w:rsidP="00493489">
      <w:r>
        <w:rPr>
          <w:noProof/>
          <w:lang w:eastAsia="es-ES"/>
        </w:rPr>
        <w:pict>
          <v:shapetype id="_x0000_t202" coordsize="21600,21600" o:spt="202" path="m,l,21600r21600,l21600,xe">
            <v:stroke joinstyle="miter"/>
            <v:path gradientshapeok="t" o:connecttype="rect"/>
          </v:shapetype>
          <v:shape id="Cuadro de texto 45" o:spid="_x0000_s1026" type="#_x0000_t202" style="position:absolute;margin-left:1in;margin-top:9pt;width:444.2pt;height:6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" strokecolor="white">
            <v:textbox>
              <w:txbxContent>
                <w:p w:rsidR="00493489" w:rsidRDefault="00E941ED" w:rsidP="00493489">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429pt;height:54pt" fillcolor="black">
                        <v:shadow color="#868686"/>
                        <v:textpath style="font-family:&quot;Arial Black&quot;;v-text-kern:t" trim="t" fitpath="t" string="Ayuntamiento de FUENTEPELAYO"/>
                      </v:shape>
                    </w:pict>
                  </w:r>
                </w:p>
              </w:txbxContent>
            </v:textbox>
          </v:shape>
        </w:pict>
      </w:r>
      <w:r w:rsidR="00493489">
        <w:rPr>
          <w:noProof/>
          <w:lang w:eastAsia="es-ES"/>
        </w:rPr>
        <w:drawing>
          <wp:anchor distT="0" distB="0" distL="114300" distR="114300" simplePos="0" relativeHeight="251660288" behindDoc="0" locked="0" layoutInCell="1" allowOverlap="1">
            <wp:simplePos x="0" y="0"/>
            <wp:positionH relativeFrom="column">
              <wp:posOffset>0</wp:posOffset>
            </wp:positionH>
            <wp:positionV relativeFrom="paragraph">
              <wp:posOffset>228600</wp:posOffset>
            </wp:positionV>
            <wp:extent cx="720090" cy="1111885"/>
            <wp:effectExtent l="0" t="0" r="381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20090" cy="1111885"/>
                    </a:xfrm>
                    <a:prstGeom prst="rect">
                      <a:avLst/>
                    </a:prstGeom>
                    <a:noFill/>
                    <a:ln>
                      <a:noFill/>
                    </a:ln>
                  </pic:spPr>
                </pic:pic>
              </a:graphicData>
            </a:graphic>
          </wp:anchor>
        </w:drawing>
      </w:r>
    </w:p>
    <w:p w:rsidR="00493489" w:rsidRDefault="00493489" w:rsidP="00493489">
      <w:r>
        <w:t xml:space="preserve">                              </w:t>
      </w:r>
    </w:p>
    <w:p w:rsidR="00493489" w:rsidRDefault="00E941ED" w:rsidP="00493489">
      <w:r>
        <w:rPr>
          <w:noProof/>
          <w:lang w:eastAsia="es-ES"/>
        </w:rPr>
        <w:pict>
          <v:shape id="Cuadro de texto 24" o:spid="_x0000_s1027" type="#_x0000_t202" style="position:absolute;margin-left:171pt;margin-top:12.1pt;width:256.7pt;height:46.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" strokecolor="white">
            <v:textbox>
              <w:txbxContent>
                <w:p w:rsidR="00493489" w:rsidRDefault="00E941ED" w:rsidP="00493489">
                  <w:r>
                    <w:pict>
                      <v:shape id="_x0000_i1028" type="#_x0000_t136" style="width:239.25pt;height:36pt;mso-position-horizontal:center;mso-position-horizontal-relative:margin;mso-position-vertical:bottom;mso-position-vertical-relative:margin" fillcolor="#3f3151" stroked="f">
                        <v:shadow on="t" color="#b2b2b2" opacity="52429f" offset="3pt"/>
                        <v:textpath style="font-family:&quot;Times New Roman&quot;;v-text-kern:t" trim="t" fitpath="t" string="Notas de la Semana"/>
                      </v:shape>
                    </w:pict>
                  </w:r>
                </w:p>
              </w:txbxContent>
            </v:textbox>
          </v:shape>
        </w:pict>
      </w:r>
      <w:r w:rsidR="00493489">
        <w:t xml:space="preserve">                                                                                                                                                                                                                 </w:t>
      </w:r>
    </w:p>
    <w:p w:rsidR="00493489" w:rsidRDefault="00493489" w:rsidP="00493489">
      <w:r>
        <w:t xml:space="preserve">                                                                                                                                                                                                                       </w:t>
      </w:r>
    </w:p>
    <w:p w:rsidR="00493489" w:rsidRDefault="00493489" w:rsidP="00493489"/>
    <w:tbl>
      <w:tblPr>
        <w:tblpPr w:leftFromText="141" w:rightFromText="141" w:vertAnchor="text" w:horzAnchor="margin" w:tblpXSpec="center" w:tblpY="3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488"/>
      </w:tblGrid>
      <w:tr w:rsidR="00493489" w:rsidTr="00321D2E">
        <w:trPr>
          <w:trHeight w:hRule="exact" w:val="365"/>
        </w:trPr>
        <w:tc>
          <w:tcPr>
            <w:tcW w:w="7488" w:type="dxa"/>
            <w:vAlign w:val="center"/>
          </w:tcPr>
          <w:p w:rsidR="00493489" w:rsidRDefault="00493489" w:rsidP="00321D2E">
            <w:r>
              <w:t>HOJA Nº 211/2018             SEMANA   06-07     09/02/2018 –22/02</w:t>
            </w:r>
            <w:r w:rsidRPr="002501CB">
              <w:t>/</w:t>
            </w:r>
            <w:r>
              <w:t>2018</w:t>
            </w:r>
          </w:p>
          <w:p w:rsidR="00493489" w:rsidRDefault="00493489" w:rsidP="00321D2E"/>
          <w:p w:rsidR="00493489" w:rsidRDefault="00493489" w:rsidP="00321D2E"/>
          <w:p w:rsidR="00493489" w:rsidRDefault="00493489" w:rsidP="00321D2E"/>
          <w:p w:rsidR="00493489" w:rsidRDefault="00493489" w:rsidP="00321D2E"/>
        </w:tc>
      </w:tr>
    </w:tbl>
    <w:p w:rsidR="00493489" w:rsidRDefault="00E941ED" w:rsidP="00493489">
      <w:r>
        <w:rPr>
          <w:noProof/>
          <w:lang w:eastAsia="es-ES"/>
        </w:rPr>
        <w:pict>
          <v:shapetype id="_x0000_t32" coordsize="21600,21600" o:spt="32" o:oned="t" path="m,l21600,21600e" filled="f">
            <v:path arrowok="t" fillok="f" o:connecttype="none"/>
            <o:lock v:ext="edit" shapetype="t"/>
          </v:shapetype>
          <v:shape id="Conector recto de flecha 40" o:spid="_x0000_s1048" type="#_x0000_t32" style="position:absolute;margin-left:-13.05pt;margin-top:9.1pt;width:562.05pt;height:0;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" strokeweight="2pt"/>
        </w:pict>
      </w:r>
      <w:r w:rsidR="00493489">
        <w:t xml:space="preserve">    </w:t>
      </w:r>
    </w:p>
    <w:p w:rsidR="000D3508" w:rsidRDefault="000D3508" w:rsidP="00493489">
      <w:pPr>
        <w:rPr>
          <w:sz w:val="16"/>
          <w:szCs w:val="16"/>
        </w:rPr>
      </w:pPr>
    </w:p>
    <w:p w:rsidR="00D91189" w:rsidRDefault="00E941ED" w:rsidP="00493489">
      <w:r>
        <w:rPr>
          <w:noProof/>
          <w:lang w:eastAsia="es-ES"/>
        </w:rPr>
        <w:pict>
          <v:shape id="36 Cuadro de texto" o:spid="_x0000_s1028" type="#_x0000_t202" style="position:absolute;margin-left:387pt;margin-top:4.2pt;width:164.25pt;height:345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" fillcolor="white [3201]" stroked="f" strokeweight=".5pt">
            <v:textbox>
              <w:txbxContent>
                <w:p w:rsidR="002E131A" w:rsidRDefault="002E131A">
                  <w:r>
                    <w:rPr>
                      <w:noProof/>
                      <w:lang w:eastAsia="es-ES"/>
                    </w:rPr>
                    <w:drawing>
                      <wp:inline distT="0" distB="0" distL="0" distR="0">
                        <wp:extent cx="1812348" cy="1733550"/>
                        <wp:effectExtent l="0" t="0" r="0" b="0"/>
                        <wp:docPr id="39" name="Imagen 39" descr="Resultado de imagen de dibujos de carnaval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de dibujos de carnaval a color"/>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13620" cy="1734767"/>
                                </a:xfrm>
                                <a:prstGeom prst="rect">
                                  <a:avLst/>
                                </a:prstGeom>
                                <a:noFill/>
                                <a:ln>
                                  <a:noFill/>
                                </a:ln>
                              </pic:spPr>
                            </pic:pic>
                          </a:graphicData>
                        </a:graphic>
                      </wp:inline>
                    </w:drawing>
                  </w:r>
                </w:p>
                <w:p w:rsidR="002E131A" w:rsidRDefault="002E131A"/>
                <w:p w:rsidR="002E131A" w:rsidRDefault="002E131A"/>
                <w:p w:rsidR="002E131A" w:rsidRDefault="002E131A"/>
                <w:p w:rsidR="002E131A" w:rsidRDefault="002E131A">
                  <w:r>
                    <w:rPr>
                      <w:noProof/>
                      <w:lang w:eastAsia="es-ES"/>
                    </w:rPr>
                    <w:drawing>
                      <wp:inline distT="0" distB="0" distL="0" distR="0">
                        <wp:extent cx="2082226" cy="1380607"/>
                        <wp:effectExtent l="0" t="0" r="0" b="0"/>
                        <wp:docPr id="40" name="Imagen 40" descr="Resultado de imagen de dibujos de carnaval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n de dibujos de carnaval a color"/>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83371" cy="1381366"/>
                                </a:xfrm>
                                <a:prstGeom prst="rect">
                                  <a:avLst/>
                                </a:prstGeom>
                                <a:noFill/>
                                <a:ln>
                                  <a:noFill/>
                                </a:ln>
                              </pic:spPr>
                            </pic:pic>
                          </a:graphicData>
                        </a:graphic>
                      </wp:inline>
                    </w:drawing>
                  </w:r>
                </w:p>
              </w:txbxContent>
            </v:textbox>
          </v:shape>
        </w:pict>
      </w:r>
      <w:r>
        <w:rPr>
          <w:noProof/>
          <w:lang w:eastAsia="es-ES"/>
        </w:rPr>
        <w:pict>
          <v:shape id="32 Cuadro de texto" o:spid="_x0000_s1029" type="#_x0000_t202" style="position:absolute;margin-left:-.05pt;margin-top:4.2pt;width:383.25pt;height:3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" fillcolor="#95b3d7 [1940]" strokecolor="#17365d [2415]" strokeweight=".5pt">
            <v:fill r:id="rId8" o:title="" color2="white [3212]" type="pattern"/>
            <v:stroke linestyle="thinThin"/>
            <v:textbox>
              <w:txbxContent>
                <w:p w:rsidR="00D91189" w:rsidRPr="002E131A" w:rsidRDefault="00D91189" w:rsidP="00D86BB6">
                  <w:pPr>
                    <w:jc w:val="center"/>
                    <w:rPr>
                      <w:b/>
                      <w:color w:val="17365D" w:themeColor="text2" w:themeShade="BF"/>
                      <w:sz w:val="40"/>
                      <w:szCs w:val="40"/>
                    </w:rPr>
                  </w:pPr>
                  <w:r w:rsidRPr="00D86BB6">
                    <w:rPr>
                      <w:rFonts w:ascii="Greek Diner Inline TT" w:hAnsi="Greek Diner Inline TT"/>
                      <w:color w:val="FF0000"/>
                      <w:sz w:val="56"/>
                      <w:szCs w:val="56"/>
                    </w:rPr>
                    <w:t>CARNAVAL 2018</w:t>
                  </w:r>
                  <w:r w:rsidR="002E131A">
                    <w:rPr>
                      <w:rFonts w:ascii="Greek Diner Inline TT" w:hAnsi="Greek Diner Inline TT"/>
                      <w:color w:val="FF0000"/>
                      <w:sz w:val="56"/>
                      <w:szCs w:val="56"/>
                    </w:rPr>
                    <w:t xml:space="preserve">    </w:t>
                  </w:r>
                  <w:r w:rsidRPr="002E131A">
                    <w:rPr>
                      <w:b/>
                      <w:color w:val="17365D" w:themeColor="text2" w:themeShade="BF"/>
                      <w:sz w:val="40"/>
                      <w:szCs w:val="40"/>
                    </w:rPr>
                    <w:t>FUENTEPELAYO</w:t>
                  </w:r>
                </w:p>
                <w:p w:rsidR="00D91189" w:rsidRPr="00D86BB6" w:rsidRDefault="00D91189">
                  <w:pPr>
                    <w:rPr>
                      <w:b/>
                      <w:sz w:val="24"/>
                      <w:szCs w:val="24"/>
                    </w:rPr>
                  </w:pPr>
                  <w:r w:rsidRPr="00D86BB6">
                    <w:rPr>
                      <w:b/>
                      <w:sz w:val="24"/>
                      <w:szCs w:val="24"/>
                    </w:rPr>
                    <w:t>SABADO 10 DE FEBRERO</w:t>
                  </w:r>
                </w:p>
                <w:p w:rsidR="00D91189" w:rsidRPr="00E709FB" w:rsidRDefault="00D91189">
                  <w:pPr>
                    <w:rPr>
                      <w:sz w:val="24"/>
                      <w:szCs w:val="24"/>
                    </w:rPr>
                  </w:pPr>
                  <w:r w:rsidRPr="00D86BB6">
                    <w:rPr>
                      <w:b/>
                    </w:rPr>
                    <w:t>19:00</w:t>
                  </w:r>
                  <w:r>
                    <w:t xml:space="preserve"> -  </w:t>
                  </w:r>
                  <w:r w:rsidRPr="00E709FB">
                    <w:rPr>
                      <w:sz w:val="24"/>
                      <w:szCs w:val="24"/>
                    </w:rPr>
                    <w:t xml:space="preserve">Todos disfrazados al </w:t>
                  </w:r>
                  <w:r w:rsidRPr="00E709FB">
                    <w:rPr>
                      <w:b/>
                      <w:sz w:val="24"/>
                      <w:szCs w:val="24"/>
                    </w:rPr>
                    <w:t>GRAN PASACALLES MUSICAL</w:t>
                  </w:r>
                  <w:r w:rsidR="00E709FB">
                    <w:rPr>
                      <w:b/>
                      <w:sz w:val="24"/>
                      <w:szCs w:val="24"/>
                    </w:rPr>
                    <w:t xml:space="preserve"> </w:t>
                  </w:r>
                  <w:r w:rsidR="00E709FB">
                    <w:rPr>
                      <w:sz w:val="24"/>
                      <w:szCs w:val="24"/>
                    </w:rPr>
                    <w:t xml:space="preserve"> </w:t>
                  </w:r>
                  <w:r w:rsidRPr="00E709FB">
                    <w:rPr>
                      <w:sz w:val="24"/>
                      <w:szCs w:val="24"/>
                    </w:rPr>
                    <w:t>por el pueblo, dando comienzo en la plaza del Salvador</w:t>
                  </w:r>
                </w:p>
                <w:p w:rsidR="00D91189" w:rsidRDefault="00D91189">
                  <w:r w:rsidRPr="00D86BB6">
                    <w:rPr>
                      <w:b/>
                    </w:rPr>
                    <w:t>21:00</w:t>
                  </w:r>
                  <w:r>
                    <w:t xml:space="preserve"> – </w:t>
                  </w:r>
                  <w:proofErr w:type="spellStart"/>
                  <w:r w:rsidRPr="00E709FB">
                    <w:rPr>
                      <w:b/>
                    </w:rPr>
                    <w:t>Hamburguesada</w:t>
                  </w:r>
                  <w:proofErr w:type="spellEnd"/>
                  <w:r>
                    <w:t xml:space="preserve"> </w:t>
                  </w:r>
                  <w:r w:rsidR="00D86BB6">
                    <w:t xml:space="preserve"> en el Centro de Jubilados </w:t>
                  </w:r>
                  <w:r>
                    <w:t xml:space="preserve">con patatas y bebida </w:t>
                  </w:r>
                  <w:r w:rsidR="00D86BB6">
                    <w:t xml:space="preserve"> y</w:t>
                  </w:r>
                  <w:r>
                    <w:t xml:space="preserve"> sorteo de regalos</w:t>
                  </w:r>
                </w:p>
                <w:p w:rsidR="00D91189" w:rsidRPr="00D86BB6" w:rsidRDefault="00D91189">
                  <w:pPr>
                    <w:rPr>
                      <w:b/>
                      <w:sz w:val="24"/>
                      <w:szCs w:val="24"/>
                    </w:rPr>
                  </w:pPr>
                  <w:r w:rsidRPr="00D86BB6">
                    <w:rPr>
                      <w:b/>
                      <w:sz w:val="24"/>
                      <w:szCs w:val="24"/>
                    </w:rPr>
                    <w:t>LUNES 12 DE FEBRERO</w:t>
                  </w:r>
                </w:p>
                <w:p w:rsidR="00D91189" w:rsidRDefault="00D91189">
                  <w:r w:rsidRPr="00D86BB6">
                    <w:rPr>
                      <w:b/>
                    </w:rPr>
                    <w:t>17:00</w:t>
                  </w:r>
                  <w:r>
                    <w:t xml:space="preserve"> – Fiesta de disfraces en el </w:t>
                  </w:r>
                  <w:r w:rsidR="00D86BB6">
                    <w:t>C</w:t>
                  </w:r>
                  <w:r>
                    <w:t xml:space="preserve">entro de </w:t>
                  </w:r>
                  <w:r w:rsidR="00D86BB6">
                    <w:t>J</w:t>
                  </w:r>
                  <w:r>
                    <w:t xml:space="preserve">ubilados para grandes y pequeños con </w:t>
                  </w:r>
                  <w:r w:rsidRPr="00E709FB">
                    <w:rPr>
                      <w:b/>
                    </w:rPr>
                    <w:t>CONCURSO DE DISFRACES INFANTILES</w:t>
                  </w:r>
                  <w:r w:rsidR="00D86BB6" w:rsidRPr="00E709FB">
                    <w:rPr>
                      <w:b/>
                    </w:rPr>
                    <w:t xml:space="preserve"> Y MERIENDA PARA TODOS</w:t>
                  </w:r>
                </w:p>
                <w:p w:rsidR="00D86BB6" w:rsidRPr="00D86BB6" w:rsidRDefault="00D86BB6">
                  <w:pPr>
                    <w:rPr>
                      <w:b/>
                      <w:sz w:val="24"/>
                      <w:szCs w:val="24"/>
                    </w:rPr>
                  </w:pPr>
                  <w:r w:rsidRPr="00D86BB6">
                    <w:rPr>
                      <w:b/>
                      <w:sz w:val="24"/>
                      <w:szCs w:val="24"/>
                    </w:rPr>
                    <w:t>MARTES 13 DE FEBRERO</w:t>
                  </w:r>
                </w:p>
                <w:p w:rsidR="00D86BB6" w:rsidRDefault="00D86BB6">
                  <w:r>
                    <w:t xml:space="preserve">17:00 – Fiesta de Disfraces en el Centro de Jubilados para grandes y pequeños con la actuación del </w:t>
                  </w:r>
                  <w:r w:rsidRPr="00E709FB">
                    <w:rPr>
                      <w:b/>
                    </w:rPr>
                    <w:t>MAGO TOÑO</w:t>
                  </w:r>
                  <w:r>
                    <w:t xml:space="preserve"> y merienda para todos</w:t>
                  </w:r>
                </w:p>
                <w:p w:rsidR="00D86BB6" w:rsidRDefault="00D86BB6">
                  <w:r w:rsidRPr="00E709FB">
                    <w:rPr>
                      <w:b/>
                    </w:rPr>
                    <w:t>ORGANIZA</w:t>
                  </w:r>
                  <w:r>
                    <w:t xml:space="preserve">: AMPA San Miguel            </w:t>
                  </w:r>
                  <w:r w:rsidRPr="00E709FB">
                    <w:rPr>
                      <w:b/>
                    </w:rPr>
                    <w:t xml:space="preserve"> COLABORA</w:t>
                  </w:r>
                  <w:r>
                    <w:t>: Ayuntamiento y A. Jubilados</w:t>
                  </w:r>
                </w:p>
              </w:txbxContent>
            </v:textbox>
          </v:shape>
        </w:pict>
      </w:r>
    </w:p>
    <w:p w:rsidR="00D91189" w:rsidRDefault="00D91189" w:rsidP="00493489"/>
    <w:p w:rsidR="00D91189" w:rsidRDefault="00D91189" w:rsidP="00493489"/>
    <w:p w:rsidR="00D91189" w:rsidRDefault="00D91189" w:rsidP="00493489"/>
    <w:p w:rsidR="00D91189" w:rsidRDefault="00D91189" w:rsidP="00493489"/>
    <w:p w:rsidR="00D91189" w:rsidRDefault="00D91189" w:rsidP="00493489"/>
    <w:p w:rsidR="00D91189" w:rsidRDefault="00E941ED" w:rsidP="00493489">
      <w:r>
        <w:rPr>
          <w:noProof/>
          <w:lang w:eastAsia="es-ES"/>
        </w:rPr>
        <w:pict>
          <v:shape id="41 Cuadro de texto" o:spid="_x0000_s1030" type="#_x0000_t202" style="position:absolute;margin-left:430pt;margin-top:13.55pt;width:126pt;height:60pt;z-index:2516920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" fillcolor="white [3201]" stroked="f" strokeweight=".5pt">
            <v:textbox style="mso-fit-shape-to-text:t">
              <w:txbxContent>
                <w:p w:rsidR="002E131A" w:rsidRDefault="002E131A">
                  <w:r>
                    <w:rPr>
                      <w:noProof/>
                      <w:lang w:eastAsia="es-ES"/>
                    </w:rPr>
                    <w:drawing>
                      <wp:inline distT="0" distB="0" distL="0" distR="0">
                        <wp:extent cx="923925" cy="371475"/>
                        <wp:effectExtent l="0" t="0" r="9525" b="9525"/>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3925" cy="371475"/>
                                </a:xfrm>
                                <a:prstGeom prst="rect">
                                  <a:avLst/>
                                </a:prstGeom>
                                <a:noFill/>
                                <a:ln>
                                  <a:noFill/>
                                </a:ln>
                              </pic:spPr>
                            </pic:pic>
                          </a:graphicData>
                        </a:graphic>
                      </wp:inline>
                    </w:drawing>
                  </w:r>
                </w:p>
              </w:txbxContent>
            </v:textbox>
          </v:shape>
        </w:pict>
      </w:r>
    </w:p>
    <w:p w:rsidR="00D91189" w:rsidRDefault="00D91189" w:rsidP="00493489"/>
    <w:p w:rsidR="00D91189" w:rsidRDefault="00D91189" w:rsidP="00493489"/>
    <w:p w:rsidR="00D91189" w:rsidRDefault="00D91189" w:rsidP="00493489"/>
    <w:p w:rsidR="00D91189" w:rsidRDefault="00D91189" w:rsidP="00493489"/>
    <w:p w:rsidR="00D91189" w:rsidRDefault="00D91189" w:rsidP="00493489"/>
    <w:p w:rsidR="00D91189" w:rsidRDefault="00D91189" w:rsidP="00493489"/>
    <w:p w:rsidR="005133C3" w:rsidRDefault="005133C3" w:rsidP="00493489"/>
    <w:p w:rsidR="00D91189" w:rsidRDefault="00E941ED" w:rsidP="00493489">
      <w:r>
        <w:rPr>
          <w:noProof/>
          <w:lang w:eastAsia="es-ES"/>
        </w:rPr>
        <w:pict>
          <v:shape id="88 Cuadro de texto" o:spid="_x0000_s1031" type="#_x0000_t202" style="position:absolute;margin-left:-.1pt;margin-top:19.65pt;width:545.55pt;height:129.7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" fillcolor="white [3201]" strokeweight=".5pt">
            <v:textbox>
              <w:txbxContent>
                <w:p w:rsidR="00E709FB" w:rsidRPr="00E709FB" w:rsidRDefault="00E709FB" w:rsidP="00E709FB">
                  <w:pPr>
                    <w:ind w:firstLine="708"/>
                    <w:jc w:val="both"/>
                    <w:rPr>
                      <w:rFonts w:ascii="Arial" w:eastAsia="Calibri" w:hAnsi="Arial" w:cs="Arial"/>
                      <w:b/>
                      <w:color w:val="000000"/>
                      <w:spacing w:val="-3"/>
                      <w:sz w:val="28"/>
                      <w:szCs w:val="28"/>
                    </w:rPr>
                  </w:pPr>
                  <w:r w:rsidRPr="00E709FB">
                    <w:rPr>
                      <w:rFonts w:ascii="Arial" w:eastAsia="Calibri" w:hAnsi="Arial" w:cs="Arial"/>
                      <w:b/>
                      <w:color w:val="000000"/>
                      <w:spacing w:val="-3"/>
                      <w:sz w:val="24"/>
                      <w:szCs w:val="24"/>
                    </w:rPr>
                    <w:t xml:space="preserve">        </w:t>
                  </w:r>
                  <w:r w:rsidRPr="00E709FB">
                    <w:rPr>
                      <w:rFonts w:ascii="Arial" w:eastAsia="Calibri" w:hAnsi="Arial" w:cs="Arial"/>
                      <w:b/>
                      <w:color w:val="002060"/>
                      <w:sz w:val="28"/>
                      <w:szCs w:val="28"/>
                    </w:rPr>
                    <w:t>SUBVENCIONES A LAS ASOCIACIONES VECINALES 2018</w:t>
                  </w:r>
                  <w:r w:rsidRPr="00E709FB">
                    <w:rPr>
                      <w:rFonts w:ascii="Arial" w:eastAsia="Calibri" w:hAnsi="Arial" w:cs="Arial"/>
                      <w:b/>
                      <w:color w:val="002060"/>
                      <w:spacing w:val="-3"/>
                      <w:sz w:val="28"/>
                      <w:szCs w:val="28"/>
                    </w:rPr>
                    <w:t xml:space="preserve">                                                     </w:t>
                  </w:r>
                </w:p>
                <w:p w:rsidR="00E709FB" w:rsidRPr="00E709FB" w:rsidRDefault="00E709FB" w:rsidP="00E709FB">
                  <w:pPr>
                    <w:rPr>
                      <w:rFonts w:ascii="Arial" w:eastAsia="Calibri" w:hAnsi="Arial" w:cs="Arial"/>
                    </w:rPr>
                  </w:pPr>
                  <w:r w:rsidRPr="00E709FB">
                    <w:rPr>
                      <w:rFonts w:ascii="Arial" w:eastAsia="Calibri" w:hAnsi="Arial" w:cs="Arial"/>
                      <w:color w:val="000000"/>
                      <w:spacing w:val="-3"/>
                    </w:rPr>
                    <w:t xml:space="preserve">Reunida </w:t>
                  </w:r>
                  <w:smartTag w:uri="urn:schemas-microsoft-com:office:smarttags" w:element="PersonName">
                    <w:smartTagPr>
                      <w:attr w:name="ProductID" w:val="la Junta"/>
                    </w:smartTagPr>
                    <w:r w:rsidRPr="00E709FB">
                      <w:rPr>
                        <w:rFonts w:ascii="Arial" w:eastAsia="Calibri" w:hAnsi="Arial" w:cs="Arial"/>
                        <w:color w:val="000000"/>
                        <w:spacing w:val="-3"/>
                      </w:rPr>
                      <w:t>la Junta</w:t>
                    </w:r>
                  </w:smartTag>
                  <w:r w:rsidRPr="00E709FB">
                    <w:rPr>
                      <w:rFonts w:ascii="Arial" w:eastAsia="Calibri" w:hAnsi="Arial" w:cs="Arial"/>
                      <w:color w:val="000000"/>
                      <w:spacing w:val="-3"/>
                    </w:rPr>
                    <w:t xml:space="preserve"> de Gobierno Local</w:t>
                  </w:r>
                  <w:r w:rsidRPr="00E709FB">
                    <w:rPr>
                      <w:rFonts w:ascii="Arial" w:eastAsia="Calibri" w:hAnsi="Arial" w:cs="Arial"/>
                      <w:b/>
                      <w:color w:val="000000"/>
                      <w:spacing w:val="-3"/>
                    </w:rPr>
                    <w:t xml:space="preserve"> </w:t>
                  </w:r>
                  <w:r w:rsidRPr="00E709FB">
                    <w:rPr>
                      <w:rFonts w:ascii="Arial" w:eastAsia="Calibri" w:hAnsi="Arial" w:cs="Arial"/>
                      <w:color w:val="000000"/>
                      <w:spacing w:val="-3"/>
                    </w:rPr>
                    <w:t xml:space="preserve">el día </w:t>
                  </w:r>
                  <w:r>
                    <w:rPr>
                      <w:rFonts w:ascii="Arial" w:eastAsia="Calibri" w:hAnsi="Arial" w:cs="Arial"/>
                      <w:color w:val="000000"/>
                      <w:spacing w:val="-3"/>
                    </w:rPr>
                    <w:t>30 de enero de 2018</w:t>
                  </w:r>
                  <w:r w:rsidRPr="00E709FB">
                    <w:rPr>
                      <w:rFonts w:ascii="Arial" w:eastAsia="Calibri" w:hAnsi="Arial" w:cs="Arial"/>
                      <w:color w:val="000000"/>
                      <w:spacing w:val="-3"/>
                    </w:rPr>
                    <w:t xml:space="preserve">, acuerda las bases de la </w:t>
                  </w:r>
                  <w:r w:rsidRPr="00E709FB">
                    <w:rPr>
                      <w:rFonts w:ascii="Arial" w:eastAsia="Calibri" w:hAnsi="Arial" w:cs="Arial"/>
                    </w:rPr>
                    <w:t xml:space="preserve">  convocatoria para la concesión de subvenciones en régimen de concurrencia competitiva, a las asociaciones de carácter vecinal,  para la realización durante el presente ejercicio de 201</w:t>
                  </w:r>
                  <w:r>
                    <w:rPr>
                      <w:rFonts w:ascii="Arial" w:eastAsia="Calibri" w:hAnsi="Arial" w:cs="Arial"/>
                    </w:rPr>
                    <w:t>8</w:t>
                  </w:r>
                  <w:r w:rsidRPr="00E709FB">
                    <w:rPr>
                      <w:rFonts w:ascii="Arial" w:eastAsia="Calibri" w:hAnsi="Arial" w:cs="Arial"/>
                    </w:rPr>
                    <w:t xml:space="preserve"> de proyectos y actividades de interés municipal. El plazo de presen</w:t>
                  </w:r>
                  <w:r>
                    <w:rPr>
                      <w:rFonts w:ascii="Arial" w:eastAsia="Calibri" w:hAnsi="Arial" w:cs="Arial"/>
                    </w:rPr>
                    <w:t>tación de solicitudes será del 12</w:t>
                  </w:r>
                  <w:r w:rsidRPr="00E709FB">
                    <w:rPr>
                      <w:rFonts w:ascii="Arial" w:eastAsia="Calibri" w:hAnsi="Arial" w:cs="Arial"/>
                    </w:rPr>
                    <w:t xml:space="preserve"> al </w:t>
                  </w:r>
                  <w:r>
                    <w:rPr>
                      <w:rFonts w:ascii="Arial" w:eastAsia="Calibri" w:hAnsi="Arial" w:cs="Arial"/>
                    </w:rPr>
                    <w:t>27</w:t>
                  </w:r>
                  <w:r w:rsidRPr="00E709FB">
                    <w:rPr>
                      <w:rFonts w:ascii="Arial" w:eastAsia="Calibri" w:hAnsi="Arial" w:cs="Arial"/>
                    </w:rPr>
                    <w:t xml:space="preserve"> de </w:t>
                  </w:r>
                  <w:r>
                    <w:rPr>
                      <w:rFonts w:ascii="Arial" w:eastAsia="Calibri" w:hAnsi="Arial" w:cs="Arial"/>
                    </w:rPr>
                    <w:t>febrero</w:t>
                  </w:r>
                  <w:r w:rsidRPr="00E709FB">
                    <w:rPr>
                      <w:rFonts w:ascii="Arial" w:eastAsia="Calibri" w:hAnsi="Arial" w:cs="Arial"/>
                    </w:rPr>
                    <w:t xml:space="preserve">. Las solicitudes se formalizarán mediante instancia dirigida al Sr. Alcalde del Ayuntamiento de Fuentepelayo y se presentarán en Registro General del Ayuntamiento en  horario de oficina. </w:t>
                  </w:r>
                </w:p>
                <w:p w:rsidR="00E709FB" w:rsidRDefault="00E709FB"/>
              </w:txbxContent>
            </v:textbox>
          </v:shape>
        </w:pict>
      </w:r>
      <w:r>
        <w:rPr>
          <w:noProof/>
          <w:lang w:eastAsia="es-ES"/>
        </w:rPr>
        <w:pict>
          <v:shape id="Cuadro de texto 87" o:spid="_x0000_s1032" type="#_x0000_t202" style="position:absolute;margin-left:17.45pt;margin-top:480.25pt;width:567pt;height:10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" filled="f" stroked="f" strokeweight="0">
            <v:fill opacity="0"/>
            <v:stroke dashstyle="1 1" endcap="round"/>
            <v:textbox inset="0,0,0,0">
              <w:txbxContent>
                <w:p w:rsidR="00E709FB" w:rsidRPr="0010151A" w:rsidRDefault="00E709FB" w:rsidP="00314255">
                  <w:pPr>
                    <w:ind w:firstLine="708"/>
                    <w:jc w:val="both"/>
                    <w:rPr>
                      <w:rFonts w:ascii="Arial" w:hAnsi="Arial" w:cs="Arial"/>
                      <w:b/>
                      <w:color w:val="000000"/>
                      <w:spacing w:val="-3"/>
                      <w:sz w:val="24"/>
                      <w:szCs w:val="24"/>
                    </w:rPr>
                  </w:pPr>
                  <w:r w:rsidRPr="00E1449A">
                    <w:rPr>
                      <w:rFonts w:ascii="Arial" w:hAnsi="Arial" w:cs="Arial"/>
                      <w:b/>
                      <w:color w:val="000000"/>
                      <w:spacing w:val="-3"/>
                      <w:sz w:val="24"/>
                      <w:szCs w:val="24"/>
                    </w:rPr>
                    <w:t xml:space="preserve">        </w:t>
                  </w:r>
                  <w:r w:rsidRPr="0010151A">
                    <w:rPr>
                      <w:rFonts w:ascii="Arial" w:hAnsi="Arial" w:cs="Arial"/>
                      <w:b/>
                      <w:sz w:val="24"/>
                      <w:szCs w:val="24"/>
                    </w:rPr>
                    <w:t>SUBVENCIONES A LAS ASOCIACIONES VECINALES 2014</w:t>
                  </w:r>
                  <w:r w:rsidRPr="0010151A">
                    <w:rPr>
                      <w:rFonts w:ascii="Arial" w:hAnsi="Arial" w:cs="Arial"/>
                      <w:b/>
                      <w:color w:val="000000"/>
                      <w:spacing w:val="-3"/>
                      <w:sz w:val="24"/>
                      <w:szCs w:val="24"/>
                    </w:rPr>
                    <w:t xml:space="preserve">                                                     </w:t>
                  </w:r>
                </w:p>
                <w:p w:rsidR="00E709FB" w:rsidRPr="0010151A" w:rsidRDefault="00E709FB" w:rsidP="00133606">
                  <w:pPr>
                    <w:rPr>
                      <w:rFonts w:ascii="Arial" w:hAnsi="Arial" w:cs="Arial"/>
                    </w:rPr>
                  </w:pPr>
                  <w:r w:rsidRPr="0010151A">
                    <w:rPr>
                      <w:rFonts w:ascii="Arial" w:hAnsi="Arial" w:cs="Arial"/>
                      <w:color w:val="000000"/>
                      <w:spacing w:val="-3"/>
                    </w:rPr>
                    <w:t xml:space="preserve">Reunida </w:t>
                  </w:r>
                  <w:smartTag w:uri="urn:schemas-microsoft-com:office:smarttags" w:element="PersonName">
                    <w:smartTagPr>
                      <w:attr w:name="ProductID" w:val="la Junta"/>
                    </w:smartTagPr>
                    <w:r w:rsidRPr="0010151A">
                      <w:rPr>
                        <w:rFonts w:ascii="Arial" w:hAnsi="Arial" w:cs="Arial"/>
                        <w:color w:val="000000"/>
                        <w:spacing w:val="-3"/>
                      </w:rPr>
                      <w:t>la Junta</w:t>
                    </w:r>
                  </w:smartTag>
                  <w:r w:rsidRPr="0010151A">
                    <w:rPr>
                      <w:rFonts w:ascii="Arial" w:hAnsi="Arial" w:cs="Arial"/>
                      <w:color w:val="000000"/>
                      <w:spacing w:val="-3"/>
                    </w:rPr>
                    <w:t xml:space="preserve"> de Gobierno Local</w:t>
                  </w:r>
                  <w:r w:rsidRPr="0010151A">
                    <w:rPr>
                      <w:rFonts w:ascii="Arial" w:hAnsi="Arial" w:cs="Arial"/>
                      <w:b/>
                      <w:color w:val="000000"/>
                      <w:spacing w:val="-3"/>
                    </w:rPr>
                    <w:t xml:space="preserve"> </w:t>
                  </w:r>
                  <w:r w:rsidRPr="0010151A">
                    <w:rPr>
                      <w:rFonts w:ascii="Arial" w:hAnsi="Arial" w:cs="Arial"/>
                      <w:color w:val="000000"/>
                      <w:spacing w:val="-3"/>
                    </w:rPr>
                    <w:t xml:space="preserve">el día 14 de febrero, acuerda las bases de la </w:t>
                  </w:r>
                  <w:r w:rsidRPr="0010151A">
                    <w:rPr>
                      <w:rFonts w:ascii="Arial" w:hAnsi="Arial" w:cs="Arial"/>
                    </w:rPr>
                    <w:t xml:space="preserve">  convocatoria para la concesión de subvenciones en régimen de concurrencia competitiva, a las asociaciones de carácter vecinal</w:t>
                  </w:r>
                  <w:r>
                    <w:rPr>
                      <w:rFonts w:ascii="Arial" w:hAnsi="Arial" w:cs="Arial"/>
                    </w:rPr>
                    <w:t>,</w:t>
                  </w:r>
                  <w:r w:rsidRPr="0010151A">
                    <w:rPr>
                      <w:rFonts w:ascii="Arial" w:hAnsi="Arial" w:cs="Arial"/>
                    </w:rPr>
                    <w:t xml:space="preserve">  para la realización durante el presente ejercicio de 2014 de proyectos y actividades de interés municipal. El plazo de presentación de solicitudes será del 1 al 15 de marzo. Las solicitudes se formalizarán mediante instancia dirigida al Sr. Alcalde del Ayuntamiento de Fuentepelayo y se presentarán en</w:t>
                  </w:r>
                  <w:r>
                    <w:rPr>
                      <w:rFonts w:ascii="Arial" w:hAnsi="Arial" w:cs="Arial"/>
                    </w:rPr>
                    <w:t xml:space="preserve"> </w:t>
                  </w:r>
                  <w:r w:rsidRPr="0010151A">
                    <w:rPr>
                      <w:rFonts w:ascii="Arial" w:hAnsi="Arial" w:cs="Arial"/>
                    </w:rPr>
                    <w:t>Registro</w:t>
                  </w:r>
                  <w:r>
                    <w:rPr>
                      <w:rFonts w:ascii="Arial" w:hAnsi="Arial" w:cs="Arial"/>
                    </w:rPr>
                    <w:t xml:space="preserve"> </w:t>
                  </w:r>
                  <w:r w:rsidRPr="0010151A">
                    <w:rPr>
                      <w:rFonts w:ascii="Arial" w:hAnsi="Arial" w:cs="Arial"/>
                    </w:rPr>
                    <w:t>General</w:t>
                  </w:r>
                  <w:r>
                    <w:rPr>
                      <w:rFonts w:ascii="Arial" w:hAnsi="Arial" w:cs="Arial"/>
                    </w:rPr>
                    <w:t xml:space="preserve"> </w:t>
                  </w:r>
                  <w:r w:rsidRPr="0010151A">
                    <w:rPr>
                      <w:rFonts w:ascii="Arial" w:hAnsi="Arial" w:cs="Arial"/>
                    </w:rPr>
                    <w:t>del</w:t>
                  </w:r>
                  <w:r>
                    <w:rPr>
                      <w:rFonts w:ascii="Arial" w:hAnsi="Arial" w:cs="Arial"/>
                    </w:rPr>
                    <w:t xml:space="preserve"> </w:t>
                  </w:r>
                  <w:r w:rsidRPr="0010151A">
                    <w:rPr>
                      <w:rFonts w:ascii="Arial" w:hAnsi="Arial" w:cs="Arial"/>
                    </w:rPr>
                    <w:t>Ayuntamiento</w:t>
                  </w:r>
                  <w:r>
                    <w:rPr>
                      <w:rFonts w:ascii="Arial" w:hAnsi="Arial" w:cs="Arial"/>
                    </w:rPr>
                    <w:t xml:space="preserve"> </w:t>
                  </w:r>
                  <w:r w:rsidRPr="0010151A">
                    <w:rPr>
                      <w:rFonts w:ascii="Arial" w:hAnsi="Arial" w:cs="Arial"/>
                    </w:rPr>
                    <w:t>en</w:t>
                  </w:r>
                  <w:r>
                    <w:rPr>
                      <w:rFonts w:ascii="Arial" w:hAnsi="Arial" w:cs="Arial"/>
                    </w:rPr>
                    <w:t xml:space="preserve">  </w:t>
                  </w:r>
                  <w:r w:rsidRPr="0010151A">
                    <w:rPr>
                      <w:rFonts w:ascii="Arial" w:hAnsi="Arial" w:cs="Arial"/>
                    </w:rPr>
                    <w:t>horario</w:t>
                  </w:r>
                  <w:r>
                    <w:rPr>
                      <w:rFonts w:ascii="Arial" w:hAnsi="Arial" w:cs="Arial"/>
                    </w:rPr>
                    <w:t xml:space="preserve"> </w:t>
                  </w:r>
                  <w:r w:rsidRPr="0010151A">
                    <w:rPr>
                      <w:rFonts w:ascii="Arial" w:hAnsi="Arial" w:cs="Arial"/>
                    </w:rPr>
                    <w:t>de oficina</w:t>
                  </w:r>
                  <w:r>
                    <w:rPr>
                      <w:rFonts w:ascii="Arial" w:hAnsi="Arial" w:cs="Arial"/>
                    </w:rPr>
                    <w:t>.</w:t>
                  </w:r>
                  <w:r w:rsidRPr="0010151A">
                    <w:rPr>
                      <w:rFonts w:ascii="Arial" w:hAnsi="Arial" w:cs="Arial"/>
                    </w:rPr>
                    <w:t xml:space="preserve"> </w:t>
                  </w:r>
                </w:p>
              </w:txbxContent>
            </v:textbox>
          </v:shape>
        </w:pict>
      </w:r>
      <w:r>
        <w:rPr>
          <w:noProof/>
          <w:lang w:eastAsia="es-ES"/>
        </w:rPr>
        <w:pict>
          <v:shape id="Cuadro de texto 75" o:spid="_x0000_s1033" type="#_x0000_t202" style="position:absolute;margin-left:17.45pt;margin-top:480.25pt;width:567pt;height:10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" filled="f" stroked="f" strokeweight="0">
            <v:fill opacity="0"/>
            <v:stroke dashstyle="1 1" endcap="round"/>
            <v:textbox inset="0,0,0,0">
              <w:txbxContent>
                <w:p w:rsidR="00E709FB" w:rsidRPr="0010151A" w:rsidRDefault="00E709FB" w:rsidP="00314255">
                  <w:pPr>
                    <w:ind w:firstLine="708"/>
                    <w:jc w:val="both"/>
                    <w:rPr>
                      <w:rFonts w:ascii="Arial" w:hAnsi="Arial" w:cs="Arial"/>
                      <w:b/>
                      <w:color w:val="000000"/>
                      <w:spacing w:val="-3"/>
                      <w:sz w:val="24"/>
                      <w:szCs w:val="24"/>
                    </w:rPr>
                  </w:pPr>
                  <w:r w:rsidRPr="00E1449A">
                    <w:rPr>
                      <w:rFonts w:ascii="Arial" w:hAnsi="Arial" w:cs="Arial"/>
                      <w:b/>
                      <w:color w:val="000000"/>
                      <w:spacing w:val="-3"/>
                      <w:sz w:val="24"/>
                      <w:szCs w:val="24"/>
                    </w:rPr>
                    <w:t xml:space="preserve">        </w:t>
                  </w:r>
                  <w:r w:rsidRPr="0010151A">
                    <w:rPr>
                      <w:rFonts w:ascii="Arial" w:hAnsi="Arial" w:cs="Arial"/>
                      <w:b/>
                      <w:sz w:val="24"/>
                      <w:szCs w:val="24"/>
                    </w:rPr>
                    <w:t>SUBVENCIONES A LAS ASOCIACIONES VECINALES 2014</w:t>
                  </w:r>
                  <w:r w:rsidRPr="0010151A">
                    <w:rPr>
                      <w:rFonts w:ascii="Arial" w:hAnsi="Arial" w:cs="Arial"/>
                      <w:b/>
                      <w:color w:val="000000"/>
                      <w:spacing w:val="-3"/>
                      <w:sz w:val="24"/>
                      <w:szCs w:val="24"/>
                    </w:rPr>
                    <w:t xml:space="preserve">                                                     </w:t>
                  </w:r>
                </w:p>
                <w:p w:rsidR="00E709FB" w:rsidRPr="0010151A" w:rsidRDefault="00E709FB" w:rsidP="00133606">
                  <w:pPr>
                    <w:rPr>
                      <w:rFonts w:ascii="Arial" w:hAnsi="Arial" w:cs="Arial"/>
                    </w:rPr>
                  </w:pPr>
                  <w:r w:rsidRPr="0010151A">
                    <w:rPr>
                      <w:rFonts w:ascii="Arial" w:hAnsi="Arial" w:cs="Arial"/>
                      <w:color w:val="000000"/>
                      <w:spacing w:val="-3"/>
                    </w:rPr>
                    <w:t xml:space="preserve">Reunida </w:t>
                  </w:r>
                  <w:smartTag w:uri="urn:schemas-microsoft-com:office:smarttags" w:element="PersonName">
                    <w:smartTagPr>
                      <w:attr w:name="ProductID" w:val="la Junta"/>
                    </w:smartTagPr>
                    <w:r w:rsidRPr="0010151A">
                      <w:rPr>
                        <w:rFonts w:ascii="Arial" w:hAnsi="Arial" w:cs="Arial"/>
                        <w:color w:val="000000"/>
                        <w:spacing w:val="-3"/>
                      </w:rPr>
                      <w:t>la Junta</w:t>
                    </w:r>
                  </w:smartTag>
                  <w:r w:rsidRPr="0010151A">
                    <w:rPr>
                      <w:rFonts w:ascii="Arial" w:hAnsi="Arial" w:cs="Arial"/>
                      <w:color w:val="000000"/>
                      <w:spacing w:val="-3"/>
                    </w:rPr>
                    <w:t xml:space="preserve"> de Gobierno Local</w:t>
                  </w:r>
                  <w:r w:rsidRPr="0010151A">
                    <w:rPr>
                      <w:rFonts w:ascii="Arial" w:hAnsi="Arial" w:cs="Arial"/>
                      <w:b/>
                      <w:color w:val="000000"/>
                      <w:spacing w:val="-3"/>
                    </w:rPr>
                    <w:t xml:space="preserve"> </w:t>
                  </w:r>
                  <w:r w:rsidRPr="0010151A">
                    <w:rPr>
                      <w:rFonts w:ascii="Arial" w:hAnsi="Arial" w:cs="Arial"/>
                      <w:color w:val="000000"/>
                      <w:spacing w:val="-3"/>
                    </w:rPr>
                    <w:t xml:space="preserve">el día 14 de febrero, acuerda las bases de la </w:t>
                  </w:r>
                  <w:r w:rsidRPr="0010151A">
                    <w:rPr>
                      <w:rFonts w:ascii="Arial" w:hAnsi="Arial" w:cs="Arial"/>
                    </w:rPr>
                    <w:t xml:space="preserve">  convocatoria para la concesión de subvenciones en régimen de concurrencia competitiva, a las asociaciones de carácter vecinal</w:t>
                  </w:r>
                  <w:r>
                    <w:rPr>
                      <w:rFonts w:ascii="Arial" w:hAnsi="Arial" w:cs="Arial"/>
                    </w:rPr>
                    <w:t>,</w:t>
                  </w:r>
                  <w:r w:rsidRPr="0010151A">
                    <w:rPr>
                      <w:rFonts w:ascii="Arial" w:hAnsi="Arial" w:cs="Arial"/>
                    </w:rPr>
                    <w:t xml:space="preserve">  para la realización durante el presente ejercicio de 2014 de proyectos y actividades de interés municipal. El plazo de presentación de solicitudes será del 1 al 15 de marzo. Las solicitudes se formalizarán mediante instancia dirigida al Sr. Alcalde del Ayuntamiento de Fuentepelayo y se presentarán en</w:t>
                  </w:r>
                  <w:r>
                    <w:rPr>
                      <w:rFonts w:ascii="Arial" w:hAnsi="Arial" w:cs="Arial"/>
                    </w:rPr>
                    <w:t xml:space="preserve"> </w:t>
                  </w:r>
                  <w:r w:rsidRPr="0010151A">
                    <w:rPr>
                      <w:rFonts w:ascii="Arial" w:hAnsi="Arial" w:cs="Arial"/>
                    </w:rPr>
                    <w:t>Registro</w:t>
                  </w:r>
                  <w:r>
                    <w:rPr>
                      <w:rFonts w:ascii="Arial" w:hAnsi="Arial" w:cs="Arial"/>
                    </w:rPr>
                    <w:t xml:space="preserve"> </w:t>
                  </w:r>
                  <w:r w:rsidRPr="0010151A">
                    <w:rPr>
                      <w:rFonts w:ascii="Arial" w:hAnsi="Arial" w:cs="Arial"/>
                    </w:rPr>
                    <w:t>General</w:t>
                  </w:r>
                  <w:r>
                    <w:rPr>
                      <w:rFonts w:ascii="Arial" w:hAnsi="Arial" w:cs="Arial"/>
                    </w:rPr>
                    <w:t xml:space="preserve"> </w:t>
                  </w:r>
                  <w:r w:rsidRPr="0010151A">
                    <w:rPr>
                      <w:rFonts w:ascii="Arial" w:hAnsi="Arial" w:cs="Arial"/>
                    </w:rPr>
                    <w:t>del</w:t>
                  </w:r>
                  <w:r>
                    <w:rPr>
                      <w:rFonts w:ascii="Arial" w:hAnsi="Arial" w:cs="Arial"/>
                    </w:rPr>
                    <w:t xml:space="preserve"> </w:t>
                  </w:r>
                  <w:r w:rsidRPr="0010151A">
                    <w:rPr>
                      <w:rFonts w:ascii="Arial" w:hAnsi="Arial" w:cs="Arial"/>
                    </w:rPr>
                    <w:t>Ayuntamiento</w:t>
                  </w:r>
                  <w:r>
                    <w:rPr>
                      <w:rFonts w:ascii="Arial" w:hAnsi="Arial" w:cs="Arial"/>
                    </w:rPr>
                    <w:t xml:space="preserve"> </w:t>
                  </w:r>
                  <w:r w:rsidRPr="0010151A">
                    <w:rPr>
                      <w:rFonts w:ascii="Arial" w:hAnsi="Arial" w:cs="Arial"/>
                    </w:rPr>
                    <w:t>en</w:t>
                  </w:r>
                  <w:r>
                    <w:rPr>
                      <w:rFonts w:ascii="Arial" w:hAnsi="Arial" w:cs="Arial"/>
                    </w:rPr>
                    <w:t xml:space="preserve">  </w:t>
                  </w:r>
                  <w:r w:rsidRPr="0010151A">
                    <w:rPr>
                      <w:rFonts w:ascii="Arial" w:hAnsi="Arial" w:cs="Arial"/>
                    </w:rPr>
                    <w:t>horario</w:t>
                  </w:r>
                  <w:r>
                    <w:rPr>
                      <w:rFonts w:ascii="Arial" w:hAnsi="Arial" w:cs="Arial"/>
                    </w:rPr>
                    <w:t xml:space="preserve"> </w:t>
                  </w:r>
                  <w:r w:rsidRPr="0010151A">
                    <w:rPr>
                      <w:rFonts w:ascii="Arial" w:hAnsi="Arial" w:cs="Arial"/>
                    </w:rPr>
                    <w:t>de oficina</w:t>
                  </w:r>
                  <w:r>
                    <w:rPr>
                      <w:rFonts w:ascii="Arial" w:hAnsi="Arial" w:cs="Arial"/>
                    </w:rPr>
                    <w:t>.</w:t>
                  </w:r>
                  <w:r w:rsidRPr="0010151A">
                    <w:rPr>
                      <w:rFonts w:ascii="Arial" w:hAnsi="Arial" w:cs="Arial"/>
                    </w:rPr>
                    <w:t xml:space="preserve"> </w:t>
                  </w:r>
                </w:p>
              </w:txbxContent>
            </v:textbox>
          </v:shape>
        </w:pict>
      </w:r>
      <w:r>
        <w:rPr>
          <w:noProof/>
          <w:lang w:eastAsia="es-ES"/>
        </w:rPr>
        <w:pict>
          <v:shape id="Cuadro de texto 60" o:spid="_x0000_s1034" type="#_x0000_t202" style="position:absolute;margin-left:17.45pt;margin-top:480.25pt;width:567pt;height:10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" filled="f" stroked="f" strokeweight="0">
            <v:fill opacity="0"/>
            <v:stroke dashstyle="1 1" endcap="round"/>
            <v:textbox inset="0,0,0,0">
              <w:txbxContent>
                <w:p w:rsidR="00E709FB" w:rsidRPr="0010151A" w:rsidRDefault="00E709FB" w:rsidP="00314255">
                  <w:pPr>
                    <w:ind w:firstLine="708"/>
                    <w:jc w:val="both"/>
                    <w:rPr>
                      <w:rFonts w:ascii="Arial" w:hAnsi="Arial" w:cs="Arial"/>
                      <w:b/>
                      <w:color w:val="000000"/>
                      <w:spacing w:val="-3"/>
                      <w:sz w:val="24"/>
                      <w:szCs w:val="24"/>
                    </w:rPr>
                  </w:pPr>
                  <w:r w:rsidRPr="00E1449A">
                    <w:rPr>
                      <w:rFonts w:ascii="Arial" w:hAnsi="Arial" w:cs="Arial"/>
                      <w:b/>
                      <w:color w:val="000000"/>
                      <w:spacing w:val="-3"/>
                      <w:sz w:val="24"/>
                      <w:szCs w:val="24"/>
                    </w:rPr>
                    <w:t xml:space="preserve">        </w:t>
                  </w:r>
                  <w:r w:rsidRPr="0010151A">
                    <w:rPr>
                      <w:rFonts w:ascii="Arial" w:hAnsi="Arial" w:cs="Arial"/>
                      <w:b/>
                      <w:sz w:val="24"/>
                      <w:szCs w:val="24"/>
                    </w:rPr>
                    <w:t>SUBVENCIONES A LAS ASOCIACIONES VECINALES 2014</w:t>
                  </w:r>
                  <w:r w:rsidRPr="0010151A">
                    <w:rPr>
                      <w:rFonts w:ascii="Arial" w:hAnsi="Arial" w:cs="Arial"/>
                      <w:b/>
                      <w:color w:val="000000"/>
                      <w:spacing w:val="-3"/>
                      <w:sz w:val="24"/>
                      <w:szCs w:val="24"/>
                    </w:rPr>
                    <w:t xml:space="preserve">                                                     </w:t>
                  </w:r>
                </w:p>
                <w:p w:rsidR="00E709FB" w:rsidRPr="0010151A" w:rsidRDefault="00E709FB" w:rsidP="00133606">
                  <w:pPr>
                    <w:rPr>
                      <w:rFonts w:ascii="Arial" w:hAnsi="Arial" w:cs="Arial"/>
                    </w:rPr>
                  </w:pPr>
                  <w:r w:rsidRPr="0010151A">
                    <w:rPr>
                      <w:rFonts w:ascii="Arial" w:hAnsi="Arial" w:cs="Arial"/>
                      <w:color w:val="000000"/>
                      <w:spacing w:val="-3"/>
                    </w:rPr>
                    <w:t xml:space="preserve">Reunida </w:t>
                  </w:r>
                  <w:smartTag w:uri="urn:schemas-microsoft-com:office:smarttags" w:element="PersonName">
                    <w:smartTagPr>
                      <w:attr w:name="ProductID" w:val="la Junta"/>
                    </w:smartTagPr>
                    <w:r w:rsidRPr="0010151A">
                      <w:rPr>
                        <w:rFonts w:ascii="Arial" w:hAnsi="Arial" w:cs="Arial"/>
                        <w:color w:val="000000"/>
                        <w:spacing w:val="-3"/>
                      </w:rPr>
                      <w:t>la Junta</w:t>
                    </w:r>
                  </w:smartTag>
                  <w:r w:rsidRPr="0010151A">
                    <w:rPr>
                      <w:rFonts w:ascii="Arial" w:hAnsi="Arial" w:cs="Arial"/>
                      <w:color w:val="000000"/>
                      <w:spacing w:val="-3"/>
                    </w:rPr>
                    <w:t xml:space="preserve"> de Gobierno Local</w:t>
                  </w:r>
                  <w:r w:rsidRPr="0010151A">
                    <w:rPr>
                      <w:rFonts w:ascii="Arial" w:hAnsi="Arial" w:cs="Arial"/>
                      <w:b/>
                      <w:color w:val="000000"/>
                      <w:spacing w:val="-3"/>
                    </w:rPr>
                    <w:t xml:space="preserve"> </w:t>
                  </w:r>
                  <w:r w:rsidRPr="0010151A">
                    <w:rPr>
                      <w:rFonts w:ascii="Arial" w:hAnsi="Arial" w:cs="Arial"/>
                      <w:color w:val="000000"/>
                      <w:spacing w:val="-3"/>
                    </w:rPr>
                    <w:t xml:space="preserve">el día 14 de febrero, acuerda las bases de la </w:t>
                  </w:r>
                  <w:r w:rsidRPr="0010151A">
                    <w:rPr>
                      <w:rFonts w:ascii="Arial" w:hAnsi="Arial" w:cs="Arial"/>
                    </w:rPr>
                    <w:t xml:space="preserve">  convocatoria para la concesión de subvenciones en régimen de concurrencia competitiva, a las asociaciones de carácter vecinal</w:t>
                  </w:r>
                  <w:r>
                    <w:rPr>
                      <w:rFonts w:ascii="Arial" w:hAnsi="Arial" w:cs="Arial"/>
                    </w:rPr>
                    <w:t>,</w:t>
                  </w:r>
                  <w:r w:rsidRPr="0010151A">
                    <w:rPr>
                      <w:rFonts w:ascii="Arial" w:hAnsi="Arial" w:cs="Arial"/>
                    </w:rPr>
                    <w:t xml:space="preserve">  para la realización durante el presente ejercicio de 2014 de proyectos y actividades de interés municipal. El plazo de presentación de solicitudes será del 1 al 15 de marzo. Las solicitudes se formalizarán mediante instancia dirigida al Sr. Alcalde del Ayuntamiento de Fuentepelayo y se presentarán en</w:t>
                  </w:r>
                  <w:r>
                    <w:rPr>
                      <w:rFonts w:ascii="Arial" w:hAnsi="Arial" w:cs="Arial"/>
                    </w:rPr>
                    <w:t xml:space="preserve"> </w:t>
                  </w:r>
                  <w:r w:rsidRPr="0010151A">
                    <w:rPr>
                      <w:rFonts w:ascii="Arial" w:hAnsi="Arial" w:cs="Arial"/>
                    </w:rPr>
                    <w:t>Registro</w:t>
                  </w:r>
                  <w:r>
                    <w:rPr>
                      <w:rFonts w:ascii="Arial" w:hAnsi="Arial" w:cs="Arial"/>
                    </w:rPr>
                    <w:t xml:space="preserve"> </w:t>
                  </w:r>
                  <w:r w:rsidRPr="0010151A">
                    <w:rPr>
                      <w:rFonts w:ascii="Arial" w:hAnsi="Arial" w:cs="Arial"/>
                    </w:rPr>
                    <w:t>General</w:t>
                  </w:r>
                  <w:r>
                    <w:rPr>
                      <w:rFonts w:ascii="Arial" w:hAnsi="Arial" w:cs="Arial"/>
                    </w:rPr>
                    <w:t xml:space="preserve"> </w:t>
                  </w:r>
                  <w:r w:rsidRPr="0010151A">
                    <w:rPr>
                      <w:rFonts w:ascii="Arial" w:hAnsi="Arial" w:cs="Arial"/>
                    </w:rPr>
                    <w:t>del</w:t>
                  </w:r>
                  <w:r>
                    <w:rPr>
                      <w:rFonts w:ascii="Arial" w:hAnsi="Arial" w:cs="Arial"/>
                    </w:rPr>
                    <w:t xml:space="preserve"> </w:t>
                  </w:r>
                  <w:r w:rsidRPr="0010151A">
                    <w:rPr>
                      <w:rFonts w:ascii="Arial" w:hAnsi="Arial" w:cs="Arial"/>
                    </w:rPr>
                    <w:t>Ayuntamiento</w:t>
                  </w:r>
                  <w:r>
                    <w:rPr>
                      <w:rFonts w:ascii="Arial" w:hAnsi="Arial" w:cs="Arial"/>
                    </w:rPr>
                    <w:t xml:space="preserve"> </w:t>
                  </w:r>
                  <w:r w:rsidRPr="0010151A">
                    <w:rPr>
                      <w:rFonts w:ascii="Arial" w:hAnsi="Arial" w:cs="Arial"/>
                    </w:rPr>
                    <w:t>en</w:t>
                  </w:r>
                  <w:r>
                    <w:rPr>
                      <w:rFonts w:ascii="Arial" w:hAnsi="Arial" w:cs="Arial"/>
                    </w:rPr>
                    <w:t xml:space="preserve">  </w:t>
                  </w:r>
                  <w:r w:rsidRPr="0010151A">
                    <w:rPr>
                      <w:rFonts w:ascii="Arial" w:hAnsi="Arial" w:cs="Arial"/>
                    </w:rPr>
                    <w:t>horario</w:t>
                  </w:r>
                  <w:r>
                    <w:rPr>
                      <w:rFonts w:ascii="Arial" w:hAnsi="Arial" w:cs="Arial"/>
                    </w:rPr>
                    <w:t xml:space="preserve"> </w:t>
                  </w:r>
                  <w:r w:rsidRPr="0010151A">
                    <w:rPr>
                      <w:rFonts w:ascii="Arial" w:hAnsi="Arial" w:cs="Arial"/>
                    </w:rPr>
                    <w:t>de oficina</w:t>
                  </w:r>
                  <w:r>
                    <w:rPr>
                      <w:rFonts w:ascii="Arial" w:hAnsi="Arial" w:cs="Arial"/>
                    </w:rPr>
                    <w:t>.</w:t>
                  </w:r>
                  <w:r w:rsidRPr="0010151A">
                    <w:rPr>
                      <w:rFonts w:ascii="Arial" w:hAnsi="Arial" w:cs="Arial"/>
                    </w:rPr>
                    <w:t xml:space="preserve"> </w:t>
                  </w:r>
                </w:p>
              </w:txbxContent>
            </v:textbox>
          </v:shape>
        </w:pict>
      </w:r>
    </w:p>
    <w:p w:rsidR="00D91189" w:rsidRDefault="00D91189" w:rsidP="00493489"/>
    <w:p w:rsidR="00D91189" w:rsidRDefault="00D91189" w:rsidP="00493489"/>
    <w:p w:rsidR="00D91189" w:rsidRDefault="00D91189" w:rsidP="00493489"/>
    <w:p w:rsidR="005133C3" w:rsidRDefault="005133C3" w:rsidP="00493489"/>
    <w:p w:rsidR="005133C3" w:rsidRDefault="005133C3" w:rsidP="00493489"/>
    <w:p w:rsidR="00D91189" w:rsidRDefault="00E941ED" w:rsidP="00493489">
      <w:r>
        <w:rPr>
          <w:noProof/>
          <w:lang w:eastAsia="es-ES"/>
        </w:rPr>
        <w:pict>
          <v:shape id="16 Cuadro de texto" o:spid="_x0000_s1035" type="#_x0000_t202" style="position:absolute;margin-left:4.5pt;margin-top:8.4pt;width:536.25pt;height:33pt;z-index:251677696;visibility:visible;mso-wrap-distance-left:9pt;mso-wrap-distance-top:0;mso-wrap-distance-right:9pt;mso-wrap-distance-bottom:0;mso-position-horizontal:absolute;mso-position-horizontal-relative:text;mso-position-vertical:absolute;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" fillcolor="white [3201]" strokeweight=".5pt">
            <v:textbox>
              <w:txbxContent>
                <w:p w:rsidR="00493489" w:rsidRPr="004958E8" w:rsidRDefault="00493489" w:rsidP="00493489">
                  <w:pPr>
                    <w:rPr>
                      <w:noProof/>
                      <w:sz w:val="24"/>
                      <w:szCs w:val="24"/>
                      <w:lang w:eastAsia="es-ES"/>
                    </w:rPr>
                  </w:pPr>
                  <w:r w:rsidRPr="004958E8">
                    <w:rPr>
                      <w:b/>
                      <w:noProof/>
                      <w:color w:val="0070C0"/>
                      <w:sz w:val="36"/>
                      <w:szCs w:val="36"/>
                      <w:lang w:eastAsia="es-ES"/>
                    </w:rPr>
                    <w:t>ITV</w:t>
                  </w:r>
                  <w:r>
                    <w:rPr>
                      <w:noProof/>
                      <w:sz w:val="24"/>
                      <w:szCs w:val="24"/>
                      <w:lang w:eastAsia="es-ES"/>
                    </w:rPr>
                    <w:t xml:space="preserve">  </w:t>
                  </w:r>
                  <w:r w:rsidRPr="00867BE8">
                    <w:rPr>
                      <w:noProof/>
                      <w:lang w:eastAsia="es-ES"/>
                    </w:rPr>
                    <w:t>vehículos agricolas y ciclomotores de dos ruedas los dias 15 y 16 de febrero</w:t>
                  </w:r>
                  <w:r w:rsidR="00867BE8" w:rsidRPr="00867BE8">
                    <w:rPr>
                      <w:noProof/>
                      <w:lang w:eastAsia="es-ES"/>
                    </w:rPr>
                    <w:t xml:space="preserve">  de 9:00 a 14</w:t>
                  </w:r>
                  <w:r w:rsidRPr="00867BE8">
                    <w:rPr>
                      <w:noProof/>
                      <w:lang w:eastAsia="es-ES"/>
                    </w:rPr>
                    <w:t>:00 h.en el</w:t>
                  </w:r>
                  <w:r>
                    <w:rPr>
                      <w:noProof/>
                      <w:sz w:val="24"/>
                      <w:szCs w:val="24"/>
                      <w:lang w:eastAsia="es-ES"/>
                    </w:rPr>
                    <w:t xml:space="preserve"> ferial</w:t>
                  </w:r>
                </w:p>
                <w:p w:rsidR="00493489" w:rsidRDefault="00493489" w:rsidP="00493489"/>
              </w:txbxContent>
            </v:textbox>
          </v:shape>
        </w:pict>
      </w:r>
    </w:p>
    <w:p w:rsidR="00D91189" w:rsidRPr="000D3508" w:rsidRDefault="00D91189" w:rsidP="00493489">
      <w:pPr>
        <w:rPr>
          <w:sz w:val="16"/>
          <w:szCs w:val="16"/>
        </w:rPr>
      </w:pPr>
    </w:p>
    <w:p w:rsidR="00403806" w:rsidRDefault="00E941ED" w:rsidP="00403806">
      <w:pPr>
        <w:rPr>
          <w:sz w:val="16"/>
          <w:szCs w:val="16"/>
        </w:rPr>
      </w:pPr>
      <w:r w:rsidRPr="00E941ED">
        <w:rPr>
          <w:rFonts w:ascii="Arial" w:hAnsi="Arial" w:cs="Arial"/>
          <w:b/>
          <w:noProof/>
          <w:sz w:val="24"/>
          <w:szCs w:val="24"/>
          <w:u w:val="single"/>
          <w:lang w:eastAsia="es-ES"/>
        </w:rPr>
        <w:pict>
          <v:shape id="_x0000_s1053" type="#_x0000_t202" style="position:absolute;margin-left:4.5pt;margin-top:2.5pt;width:436.5pt;height:33.75pt;z-index:251700224">
            <v:textbox>
              <w:txbxContent>
                <w:p w:rsidR="00403806" w:rsidRPr="005133C3" w:rsidRDefault="00403806" w:rsidP="00403806">
                  <w:pPr>
                    <w:rPr>
                      <w:sz w:val="16"/>
                      <w:szCs w:val="16"/>
                    </w:rPr>
                  </w:pPr>
                  <w:r w:rsidRPr="00311BA8">
                    <w:rPr>
                      <w:rFonts w:ascii="Arial" w:hAnsi="Arial" w:cs="Arial"/>
                      <w:b/>
                      <w:sz w:val="24"/>
                      <w:szCs w:val="24"/>
                      <w:u w:val="single"/>
                    </w:rPr>
                    <w:t xml:space="preserve">DONANTES DE SANGRE </w:t>
                  </w:r>
                  <w:r w:rsidRPr="00311BA8">
                    <w:rPr>
                      <w:rFonts w:ascii="Arial" w:hAnsi="Arial" w:cs="Arial"/>
                      <w:b/>
                      <w:sz w:val="24"/>
                      <w:szCs w:val="24"/>
                    </w:rPr>
                    <w:t xml:space="preserve"> </w:t>
                  </w:r>
                  <w:proofErr w:type="gramStart"/>
                  <w:r w:rsidRPr="00311BA8">
                    <w:rPr>
                      <w:rFonts w:ascii="Arial" w:hAnsi="Arial" w:cs="Arial"/>
                    </w:rPr>
                    <w:t>Miércoles</w:t>
                  </w:r>
                  <w:proofErr w:type="gramEnd"/>
                  <w:r w:rsidRPr="00311BA8">
                    <w:rPr>
                      <w:rFonts w:ascii="Arial" w:hAnsi="Arial" w:cs="Arial"/>
                    </w:rPr>
                    <w:t xml:space="preserve"> 2</w:t>
                  </w:r>
                  <w:r>
                    <w:rPr>
                      <w:rFonts w:ascii="Arial" w:hAnsi="Arial" w:cs="Arial"/>
                    </w:rPr>
                    <w:t>1 de febrero</w:t>
                  </w:r>
                  <w:r w:rsidRPr="00311BA8">
                    <w:rPr>
                      <w:rFonts w:ascii="Arial" w:hAnsi="Arial" w:cs="Arial"/>
                    </w:rPr>
                    <w:t xml:space="preserve"> de 201</w:t>
                  </w:r>
                  <w:r>
                    <w:rPr>
                      <w:rFonts w:ascii="Arial" w:hAnsi="Arial" w:cs="Arial"/>
                    </w:rPr>
                    <w:t>8</w:t>
                  </w:r>
                  <w:r w:rsidRPr="00311BA8">
                    <w:rPr>
                      <w:rFonts w:ascii="Arial" w:hAnsi="Arial" w:cs="Arial"/>
                    </w:rPr>
                    <w:t xml:space="preserve">  De 16:30 a 20:30 horas En el Salón de</w:t>
                  </w:r>
                  <w:r>
                    <w:rPr>
                      <w:rFonts w:ascii="Arial" w:hAnsi="Arial" w:cs="Arial"/>
                    </w:rPr>
                    <w:t xml:space="preserve">l </w:t>
                  </w:r>
                  <w:r w:rsidRPr="00311BA8">
                    <w:rPr>
                      <w:rFonts w:ascii="Arial" w:hAnsi="Arial" w:cs="Arial"/>
                    </w:rPr>
                    <w:t>Actos del</w:t>
                  </w:r>
                  <w:r>
                    <w:rPr>
                      <w:rFonts w:ascii="Arial" w:hAnsi="Arial" w:cs="Arial"/>
                    </w:rPr>
                    <w:t xml:space="preserve"> Ayuntamiento</w:t>
                  </w:r>
                </w:p>
                <w:p w:rsidR="00403806" w:rsidRDefault="00403806" w:rsidP="00403806"/>
              </w:txbxContent>
            </v:textbox>
          </v:shape>
        </w:pict>
      </w:r>
      <w:r w:rsidR="00403806" w:rsidRPr="00311BA8">
        <w:rPr>
          <w:rFonts w:ascii="Arial" w:hAnsi="Arial" w:cs="Arial"/>
          <w:b/>
          <w:sz w:val="24"/>
          <w:szCs w:val="24"/>
        </w:rPr>
        <w:t xml:space="preserve">                                                                                                                                           </w:t>
      </w:r>
      <w:r w:rsidR="00403806">
        <w:rPr>
          <w:noProof/>
          <w:color w:val="0000FF"/>
          <w:lang w:eastAsia="es-ES"/>
        </w:rPr>
        <w:drawing>
          <wp:inline distT="0" distB="0" distL="0" distR="0">
            <wp:extent cx="510536" cy="523875"/>
            <wp:effectExtent l="19050" t="0" r="3814" b="0"/>
            <wp:docPr id="12" name="irc_mi" descr="Imagen relacionada">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n relacionada">
                      <a:hlinkClick r:id="rId10"/>
                    </pic:cNvPr>
                    <pic:cNvPicPr>
                      <a:picLocks noChangeAspect="1" noChangeArrowheads="1"/>
                    </pic:cNvPicPr>
                  </pic:nvPicPr>
                  <pic:blipFill>
                    <a:blip r:embed="rId11" cstate="print"/>
                    <a:srcRect/>
                    <a:stretch>
                      <a:fillRect/>
                    </a:stretch>
                  </pic:blipFill>
                  <pic:spPr bwMode="auto">
                    <a:xfrm>
                      <a:off x="0" y="0"/>
                      <a:ext cx="522322" cy="535969"/>
                    </a:xfrm>
                    <a:prstGeom prst="rect">
                      <a:avLst/>
                    </a:prstGeom>
                    <a:noFill/>
                    <a:ln w="9525">
                      <a:noFill/>
                      <a:miter lim="800000"/>
                      <a:headEnd/>
                      <a:tailEnd/>
                    </a:ln>
                  </pic:spPr>
                </pic:pic>
              </a:graphicData>
            </a:graphic>
          </wp:inline>
        </w:drawing>
      </w:r>
      <w:r w:rsidR="00403806" w:rsidRPr="00311BA8">
        <w:rPr>
          <w:rFonts w:ascii="Arial" w:hAnsi="Arial" w:cs="Arial"/>
          <w:b/>
          <w:sz w:val="24"/>
          <w:szCs w:val="24"/>
        </w:rPr>
        <w:t xml:space="preserve">               </w:t>
      </w:r>
    </w:p>
    <w:p w:rsidR="005133C3" w:rsidRDefault="005133C3" w:rsidP="00493489">
      <w:r>
        <w:t xml:space="preserve">Plaza Mayor, 1 40260 Fuentepelayo- Segovia </w:t>
      </w:r>
      <w:proofErr w:type="spellStart"/>
      <w:r>
        <w:t>Tlno</w:t>
      </w:r>
      <w:proofErr w:type="spellEnd"/>
      <w:r>
        <w:t xml:space="preserve">. 921574000.- </w:t>
      </w:r>
      <w:hyperlink r:id="rId12" w:history="1">
        <w:r w:rsidRPr="005133C3">
          <w:rPr>
            <w:rStyle w:val="Hipervnculo"/>
            <w:color w:val="auto"/>
            <w:u w:val="none"/>
          </w:rPr>
          <w:t>ayuntamiento@fuentepelayo.es.-</w:t>
        </w:r>
      </w:hyperlink>
      <w:r w:rsidRPr="005133C3">
        <w:t xml:space="preserve"> www.fuentepelayo.es</w:t>
      </w:r>
    </w:p>
    <w:p w:rsidR="00E709FB" w:rsidRDefault="00E709FB" w:rsidP="00493489"/>
    <w:p w:rsidR="00493489" w:rsidRDefault="00E941ED" w:rsidP="00493489">
      <w:bookmarkStart w:id="0" w:name="_GoBack"/>
      <w:bookmarkEnd w:id="0"/>
      <w:r>
        <w:rPr>
          <w:noProof/>
          <w:lang w:eastAsia="es-ES"/>
        </w:rPr>
        <w:pict>
          <v:shape id="6 Cuadro de texto" o:spid="_x0000_s1037" type="#_x0000_t202" style="position:absolute;margin-left:10.4pt;margin-top:4.25pt;width:333pt;height:147.1pt;z-index:251672576;visibility:visible;mso-height-percent:0;mso-wrap-distance-left:9pt;mso-wrap-distance-top:0;mso-wrap-distance-right:9pt;mso-wrap-distance-bottom:0;mso-position-horizontal:absolute;mso-position-horizontal-relative:text;mso-position-vertical:absolute;mso-position-vertical-relative:text;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" fillcolor="white [3201]" strokeweight=".5pt">
            <v:textbox>
              <w:txbxContent>
                <w:p w:rsidR="00493489" w:rsidRPr="00493489" w:rsidRDefault="00493489" w:rsidP="00493489">
                  <w:pPr>
                    <w:spacing w:after="0" w:line="240" w:lineRule="auto"/>
                    <w:jc w:val="center"/>
                    <w:rPr>
                      <w:rFonts w:ascii="Times New Roman" w:hAnsi="Times New Roman" w:cs="Times New Roman"/>
                      <w:b/>
                      <w:color w:val="FF0000"/>
                      <w:sz w:val="24"/>
                      <w:szCs w:val="24"/>
                      <w:lang w:eastAsia="es-ES"/>
                    </w:rPr>
                  </w:pPr>
                  <w:r w:rsidRPr="00493489">
                    <w:rPr>
                      <w:rFonts w:ascii="Times New Roman" w:hAnsi="Times New Roman" w:cs="Times New Roman"/>
                      <w:b/>
                      <w:color w:val="FF0000"/>
                      <w:sz w:val="24"/>
                      <w:szCs w:val="24"/>
                      <w:lang w:eastAsia="es-ES"/>
                    </w:rPr>
                    <w:t xml:space="preserve">TROPOS, TEATRO DE TÍTERES </w:t>
                  </w:r>
                </w:p>
                <w:p w:rsidR="00493489" w:rsidRPr="00493489" w:rsidRDefault="00493489" w:rsidP="00493489">
                  <w:pPr>
                    <w:spacing w:after="0" w:line="240" w:lineRule="auto"/>
                    <w:jc w:val="center"/>
                    <w:rPr>
                      <w:rFonts w:ascii="Times New Roman" w:hAnsi="Times New Roman" w:cs="Times New Roman"/>
                      <w:b/>
                      <w:color w:val="009900"/>
                      <w:sz w:val="48"/>
                      <w:szCs w:val="48"/>
                      <w:lang w:eastAsia="es-ES"/>
                    </w:rPr>
                  </w:pPr>
                  <w:r w:rsidRPr="00493489">
                    <w:rPr>
                      <w:rFonts w:ascii="Times New Roman" w:hAnsi="Times New Roman" w:cs="Times New Roman"/>
                      <w:b/>
                      <w:color w:val="009900"/>
                      <w:sz w:val="48"/>
                      <w:szCs w:val="48"/>
                      <w:lang w:eastAsia="es-ES"/>
                    </w:rPr>
                    <w:t>El abuelo Teo</w:t>
                  </w:r>
                </w:p>
                <w:p w:rsidR="00D91189" w:rsidRDefault="00493489" w:rsidP="00493489">
                  <w:pPr>
                    <w:spacing w:line="240" w:lineRule="auto"/>
                    <w:jc w:val="center"/>
                    <w:rPr>
                      <w:rFonts w:ascii="Arial" w:eastAsia="Calibri" w:hAnsi="Arial" w:cs="Arial"/>
                      <w:b/>
                      <w:lang w:val="es-ES_tradnl"/>
                    </w:rPr>
                  </w:pPr>
                  <w:r w:rsidRPr="00AA2EB5">
                    <w:rPr>
                      <w:rFonts w:ascii="Arial" w:hAnsi="Arial" w:cs="Arial"/>
                      <w:b/>
                      <w:color w:val="FF0000"/>
                    </w:rPr>
                    <w:t xml:space="preserve">  </w:t>
                  </w:r>
                  <w:r w:rsidRPr="00AA2EB5">
                    <w:rPr>
                      <w:rFonts w:ascii="Arial" w:hAnsi="Arial" w:cs="Arial"/>
                      <w:b/>
                    </w:rPr>
                    <w:t>DOMINGO</w:t>
                  </w:r>
                  <w:r w:rsidRPr="00AA2EB5">
                    <w:rPr>
                      <w:rFonts w:ascii="Arial" w:eastAsia="Calibri" w:hAnsi="Arial" w:cs="Arial"/>
                      <w:b/>
                      <w:lang w:val="es-ES_tradnl"/>
                    </w:rPr>
                    <w:t xml:space="preserve"> </w:t>
                  </w:r>
                  <w:r>
                    <w:rPr>
                      <w:rFonts w:ascii="Arial" w:eastAsia="Calibri" w:hAnsi="Arial" w:cs="Arial"/>
                      <w:b/>
                      <w:lang w:val="es-ES_tradnl"/>
                    </w:rPr>
                    <w:t xml:space="preserve">18 </w:t>
                  </w:r>
                  <w:r w:rsidRPr="00AA2EB5">
                    <w:rPr>
                      <w:rFonts w:ascii="Arial" w:eastAsia="Calibri" w:hAnsi="Arial" w:cs="Arial"/>
                      <w:b/>
                      <w:lang w:val="es-ES_tradnl"/>
                    </w:rPr>
                    <w:t>DE FEBRERO</w:t>
                  </w:r>
                </w:p>
                <w:p w:rsidR="00493489" w:rsidRPr="00AA2EB5" w:rsidRDefault="00493489" w:rsidP="00493489">
                  <w:pPr>
                    <w:spacing w:line="240" w:lineRule="auto"/>
                    <w:jc w:val="center"/>
                    <w:rPr>
                      <w:rFonts w:ascii="Arial" w:eastAsia="Calibri" w:hAnsi="Arial" w:cs="Arial"/>
                      <w:b/>
                      <w:lang w:val="es-ES_tradnl"/>
                    </w:rPr>
                  </w:pPr>
                  <w:r w:rsidRPr="00AA2EB5">
                    <w:rPr>
                      <w:rFonts w:ascii="Arial" w:eastAsia="Calibri" w:hAnsi="Arial" w:cs="Arial"/>
                      <w:b/>
                      <w:lang w:val="es-ES_tradnl"/>
                    </w:rPr>
                    <w:t xml:space="preserve"> A LAS </w:t>
                  </w:r>
                  <w:r>
                    <w:rPr>
                      <w:rFonts w:ascii="Arial" w:eastAsia="Calibri" w:hAnsi="Arial" w:cs="Arial"/>
                      <w:b/>
                      <w:lang w:val="es-ES_tradnl"/>
                    </w:rPr>
                    <w:t>19</w:t>
                  </w:r>
                  <w:r w:rsidRPr="00AA2EB5">
                    <w:rPr>
                      <w:rFonts w:ascii="Arial" w:eastAsia="Calibri" w:hAnsi="Arial" w:cs="Arial"/>
                      <w:b/>
                      <w:lang w:val="es-ES_tradnl"/>
                    </w:rPr>
                    <w:t>:00H</w:t>
                  </w:r>
                </w:p>
                <w:p w:rsidR="00493489" w:rsidRPr="00AA2EB5" w:rsidRDefault="00493489" w:rsidP="00493489">
                  <w:pPr>
                    <w:jc w:val="center"/>
                    <w:rPr>
                      <w:rFonts w:ascii="Arial" w:eastAsia="Calibri" w:hAnsi="Arial" w:cs="Arial"/>
                      <w:b/>
                      <w:lang w:val="es-ES_tradnl"/>
                    </w:rPr>
                  </w:pPr>
                  <w:r w:rsidRPr="00AA2EB5">
                    <w:rPr>
                      <w:rFonts w:ascii="Arial" w:eastAsia="Calibri" w:hAnsi="Arial" w:cs="Arial"/>
                      <w:b/>
                      <w:lang w:val="es-ES_tradnl"/>
                    </w:rPr>
                    <w:t>EN LA CASA DE LA CULTURA</w:t>
                  </w:r>
                </w:p>
                <w:p w:rsidR="00493489" w:rsidRPr="00AA2EB5" w:rsidRDefault="00493489" w:rsidP="00493489">
                  <w:pPr>
                    <w:jc w:val="center"/>
                    <w:rPr>
                      <w:b/>
                      <w:sz w:val="20"/>
                      <w:szCs w:val="20"/>
                      <w:lang w:val="es-ES_tradnl"/>
                    </w:rPr>
                  </w:pPr>
                  <w:r w:rsidRPr="00AA2EB5">
                    <w:rPr>
                      <w:b/>
                      <w:sz w:val="20"/>
                      <w:szCs w:val="20"/>
                      <w:lang w:val="es-ES_tradnl"/>
                    </w:rPr>
                    <w:t>Precios Adultos: 3,00 €     Jubilados: 2,00 €    Niños acompañados: 1,00 €</w:t>
                  </w:r>
                </w:p>
              </w:txbxContent>
            </v:textbox>
          </v:shape>
        </w:pict>
      </w:r>
      <w:r>
        <w:rPr>
          <w:noProof/>
          <w:lang w:eastAsia="es-ES"/>
        </w:rPr>
        <w:pict>
          <v:shape id="27 Cuadro de texto" o:spid="_x0000_s1038" type="#_x0000_t202" style="position:absolute;margin-left:350.45pt;margin-top:3.4pt;width:231.75pt;height:165pt;z-index:2516879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" fillcolor="white [3201]" stroked="f" strokeweight=".5pt">
            <v:textbox>
              <w:txbxContent>
                <w:p w:rsidR="00493489" w:rsidRDefault="00493489">
                  <w:r>
                    <w:rPr>
                      <w:noProof/>
                      <w:lang w:eastAsia="es-ES"/>
                    </w:rPr>
                    <w:drawing>
                      <wp:inline distT="0" distB="0" distL="0" distR="0">
                        <wp:extent cx="2333625" cy="1819910"/>
                        <wp:effectExtent l="19050" t="0" r="9525"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34121" cy="1820297"/>
                                </a:xfrm>
                                <a:prstGeom prst="rect">
                                  <a:avLst/>
                                </a:prstGeom>
                                <a:noFill/>
                                <a:ln>
                                  <a:noFill/>
                                </a:ln>
                              </pic:spPr>
                            </pic:pic>
                          </a:graphicData>
                        </a:graphic>
                      </wp:inline>
                    </w:drawing>
                  </w:r>
                </w:p>
              </w:txbxContent>
            </v:textbox>
          </v:shape>
        </w:pict>
      </w:r>
    </w:p>
    <w:p w:rsidR="00493489" w:rsidRDefault="00E941ED" w:rsidP="00493489">
      <w:r>
        <w:rPr>
          <w:noProof/>
          <w:lang w:eastAsia="es-ES"/>
        </w:rPr>
        <w:pict>
          <v:shape id="8 Cuadro de texto" o:spid="_x0000_s1039" type="#_x0000_t202" style="position:absolute;margin-left:19.5pt;margin-top:.85pt;width:81pt;height:52.5pt;z-index:251673600;visibility:visible;mso-wrap-distance-left:9pt;mso-wrap-distance-top:0;mso-wrap-distance-right:9pt;mso-wrap-distance-bottom:0;mso-position-horizontal:absolute;mso-position-horizontal-relative:text;mso-position-vertical:absolute;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" fillcolor="white [3201]" stroked="f" strokeweight=".5pt">
            <v:textbox>
              <w:txbxContent>
                <w:p w:rsidR="00493489" w:rsidRDefault="008356C2" w:rsidP="00493489">
                  <w:r w:rsidRPr="008356C2">
                    <w:rPr>
                      <w:noProof/>
                      <w:lang w:eastAsia="es-ES"/>
                    </w:rPr>
                    <w:drawing>
                      <wp:inline distT="0" distB="0" distL="0" distR="0">
                        <wp:extent cx="702329" cy="398780"/>
                        <wp:effectExtent l="19050" t="0" r="2521"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02592" cy="398930"/>
                                </a:xfrm>
                                <a:prstGeom prst="rect">
                                  <a:avLst/>
                                </a:prstGeom>
                                <a:noFill/>
                                <a:ln>
                                  <a:noFill/>
                                </a:ln>
                              </pic:spPr>
                            </pic:pic>
                          </a:graphicData>
                        </a:graphic>
                      </wp:inline>
                    </w:drawing>
                  </w:r>
                </w:p>
              </w:txbxContent>
            </v:textbox>
          </v:shape>
        </w:pict>
      </w:r>
      <w:r>
        <w:rPr>
          <w:noProof/>
          <w:lang w:eastAsia="es-ES"/>
        </w:rPr>
        <w:pict>
          <v:shape id="9 Cuadro de texto" o:spid="_x0000_s1040" type="#_x0000_t202" style="position:absolute;margin-left:253.5pt;margin-top:22.95pt;width:84pt;height:5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" fillcolor="white [3201]" stroked="f" strokeweight=".5pt">
            <v:textbox>
              <w:txbxContent>
                <w:p w:rsidR="00493489" w:rsidRDefault="00493489" w:rsidP="00493489">
                  <w:r>
                    <w:rPr>
                      <w:noProof/>
                      <w:lang w:eastAsia="es-ES"/>
                    </w:rPr>
                    <w:drawing>
                      <wp:inline distT="0" distB="0" distL="0" distR="0">
                        <wp:extent cx="1138075" cy="600075"/>
                        <wp:effectExtent l="0" t="0" r="508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3845" cy="603117"/>
                                </a:xfrm>
                                <a:prstGeom prst="rect">
                                  <a:avLst/>
                                </a:prstGeom>
                                <a:noFill/>
                                <a:ln>
                                  <a:noFill/>
                                </a:ln>
                              </pic:spPr>
                            </pic:pic>
                          </a:graphicData>
                        </a:graphic>
                      </wp:inline>
                    </w:drawing>
                  </w:r>
                </w:p>
              </w:txbxContent>
            </v:textbox>
          </v:shape>
        </w:pict>
      </w:r>
    </w:p>
    <w:p w:rsidR="00493489" w:rsidRDefault="00493489" w:rsidP="00493489"/>
    <w:p w:rsidR="00493489" w:rsidRDefault="00493489" w:rsidP="00493489"/>
    <w:p w:rsidR="00493489" w:rsidRDefault="00493489" w:rsidP="00493489"/>
    <w:p w:rsidR="00493489" w:rsidRDefault="00493489" w:rsidP="00493489"/>
    <w:p w:rsidR="00493489" w:rsidRDefault="00E941ED" w:rsidP="00493489">
      <w:r>
        <w:rPr>
          <w:noProof/>
          <w:lang w:eastAsia="es-ES"/>
        </w:rPr>
        <w:pict>
          <v:shape id="29 Cuadro de texto" o:spid="_x0000_s1041" type="#_x0000_t202" style="position:absolute;margin-left:10.4pt;margin-top:16.5pt;width:531.85pt;height:186.75pt;z-index:251688960;visibility:visibl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" fillcolor="white [3201]" strokeweight=".5pt">
            <v:textbox>
              <w:txbxContent>
                <w:p w:rsidR="00D91189" w:rsidRPr="00493489" w:rsidRDefault="00D91189" w:rsidP="00403806">
                  <w:pPr>
                    <w:jc w:val="both"/>
                    <w:rPr>
                      <w:rFonts w:ascii="Verdana" w:hAnsi="Verdana" w:cs="Times New Roman"/>
                      <w:color w:val="333333"/>
                      <w:sz w:val="17"/>
                      <w:szCs w:val="17"/>
                      <w:lang w:eastAsia="es-ES"/>
                    </w:rPr>
                  </w:pPr>
                  <w:r w:rsidRPr="00493489">
                    <w:rPr>
                      <w:rFonts w:ascii="Verdana" w:hAnsi="Verdana" w:cs="Times New Roman"/>
                      <w:color w:val="333333"/>
                      <w:sz w:val="17"/>
                      <w:szCs w:val="17"/>
                      <w:lang w:eastAsia="es-ES"/>
                    </w:rPr>
                    <w:t>El abuelo Teo pasa mucho tiempo con su nieta. Disfruta contándole historias maravillosas de las aventuras que pasó de joven con su inseparable amigo Genaro. Pero también quiere enseñarle todas las cosas que él ha aprendido para que no caigan en el olvido. Así le enseña a jugar al ajedrez, al pañuelo, a las tabas, a portarse bien... ¿Puede irse ya tranquilo? ¡No! Su nieta le hace una última pregunta: "¿Qu</w:t>
                  </w:r>
                  <w:r>
                    <w:rPr>
                      <w:rFonts w:ascii="Verdana" w:hAnsi="Verdana" w:cs="Times New Roman"/>
                      <w:color w:val="333333"/>
                      <w:sz w:val="17"/>
                      <w:szCs w:val="17"/>
                      <w:lang w:eastAsia="es-ES"/>
                    </w:rPr>
                    <w:t>é es lo importante en la vida?".</w:t>
                  </w:r>
                  <w:r w:rsidRPr="00493489">
                    <w:rPr>
                      <w:rFonts w:ascii="Verdana" w:hAnsi="Verdana" w:cs="Times New Roman"/>
                      <w:color w:val="333333"/>
                      <w:sz w:val="17"/>
                      <w:szCs w:val="17"/>
                      <w:lang w:eastAsia="es-ES"/>
                    </w:rPr>
                    <w:t xml:space="preserve"> </w:t>
                  </w:r>
                  <w:r w:rsidR="00403806">
                    <w:rPr>
                      <w:rFonts w:ascii="Verdana" w:hAnsi="Verdana" w:cs="Times New Roman"/>
                      <w:color w:val="333333"/>
                      <w:sz w:val="17"/>
                      <w:szCs w:val="17"/>
                      <w:lang w:eastAsia="es-ES"/>
                    </w:rPr>
                    <w:t xml:space="preserve"> </w:t>
                  </w:r>
                  <w:r w:rsidRPr="00493489">
                    <w:rPr>
                      <w:rFonts w:ascii="Verdana" w:hAnsi="Verdana" w:cs="Times New Roman"/>
                      <w:color w:val="333333"/>
                      <w:sz w:val="17"/>
                      <w:szCs w:val="17"/>
                      <w:lang w:eastAsia="es-ES"/>
                    </w:rPr>
                    <w:t>Y el abuelo Teo se ve obligado a emprender un curioso viaje en busca de la respuesta. ¿El trabajo, el dinero, la libertad...? ¡Hay tantas cosas!</w:t>
                  </w:r>
                </w:p>
                <w:p w:rsidR="00D91189" w:rsidRPr="00493489" w:rsidRDefault="00D91189" w:rsidP="00403806">
                  <w:pPr>
                    <w:jc w:val="both"/>
                    <w:rPr>
                      <w:rFonts w:ascii="Verdana" w:hAnsi="Verdana" w:cs="Times New Roman"/>
                      <w:color w:val="333333"/>
                      <w:sz w:val="17"/>
                      <w:szCs w:val="17"/>
                      <w:lang w:eastAsia="es-ES"/>
                    </w:rPr>
                  </w:pPr>
                  <w:r w:rsidRPr="00493489">
                    <w:rPr>
                      <w:rFonts w:ascii="Verdana" w:hAnsi="Verdana" w:cs="Times New Roman"/>
                      <w:color w:val="333333"/>
                      <w:sz w:val="17"/>
                      <w:szCs w:val="17"/>
                      <w:lang w:eastAsia="es-ES"/>
                    </w:rPr>
                    <w:t>El abuelo Teo es una mirada optimista al mundo de los abuelos y de la vejez. Sí, al abuelo se le olvidan las cosas, cuando no le duele una pierna le duele la otra y toma medicinas todos los días, pero nada de eso importa cuando uno está con sus abuelos. Los abuelos son una ventana abierta a un pasado muy cercano, un libro lleno de aventuras y de historias, siempre dispuestos a escuchar, a jugar y a ayudar en lo que haga falta, pero son, sobre todo, una fuente inagotable de cariño.</w:t>
                  </w:r>
                </w:p>
                <w:p w:rsidR="00D91189" w:rsidRDefault="00D91189" w:rsidP="00403806">
                  <w:pPr>
                    <w:jc w:val="both"/>
                  </w:pPr>
                  <w:r w:rsidRPr="00493489">
                    <w:rPr>
                      <w:rFonts w:ascii="Verdana" w:hAnsi="Verdana" w:cs="Times New Roman"/>
                      <w:color w:val="333333"/>
                      <w:sz w:val="17"/>
                      <w:szCs w:val="17"/>
                      <w:lang w:eastAsia="es-ES"/>
                    </w:rPr>
                    <w:t>Y eso es en definitiva El abuelo Teo, un espectáculo hecho con mucho cariño, una historia en la que buscamos que tanto abuelos como hijos y nietos se vean reflejados. Porque a veces, para saber qué es lo importante en la vida, no hay que ir muy lejos, simplemente detenerse y mirar a tu alrededor.</w:t>
                  </w:r>
                </w:p>
                <w:p w:rsidR="00D91189" w:rsidRDefault="00D91189"/>
              </w:txbxContent>
            </v:textbox>
          </v:shape>
        </w:pict>
      </w:r>
    </w:p>
    <w:p w:rsidR="00493489" w:rsidRDefault="00493489" w:rsidP="00493489"/>
    <w:p w:rsidR="00493489" w:rsidRDefault="00493489" w:rsidP="00493489"/>
    <w:p w:rsidR="00493489" w:rsidRDefault="00493489" w:rsidP="00493489"/>
    <w:p w:rsidR="00493489" w:rsidRDefault="00493489" w:rsidP="00493489"/>
    <w:p w:rsidR="00493489" w:rsidRDefault="00493489" w:rsidP="00493489"/>
    <w:p w:rsidR="00493489" w:rsidRDefault="00493489" w:rsidP="00493489"/>
    <w:p w:rsidR="00493489" w:rsidRDefault="00493489" w:rsidP="00493489"/>
    <w:p w:rsidR="00493489" w:rsidRDefault="00E941ED" w:rsidP="00493489">
      <w:r>
        <w:rPr>
          <w:noProof/>
          <w:lang w:eastAsia="es-ES"/>
        </w:rPr>
        <w:pict>
          <v:shape id="90 Cuadro de texto" o:spid="_x0000_s1043" type="#_x0000_t202" style="position:absolute;margin-left:274.5pt;margin-top:9.85pt;width:277.5pt;height:154.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" fillcolor="white [3201]" stroked="f" strokeweight=".5pt">
            <v:textbox>
              <w:txbxContent>
                <w:p w:rsidR="00EF77F9" w:rsidRDefault="00EF77F9">
                  <w:r>
                    <w:rPr>
                      <w:noProof/>
                      <w:lang w:eastAsia="es-ES"/>
                    </w:rPr>
                    <w:drawing>
                      <wp:inline distT="0" distB="0" distL="0" distR="0">
                        <wp:extent cx="3190875" cy="1794868"/>
                        <wp:effectExtent l="19050" t="0" r="9525" b="0"/>
                        <wp:docPr id="91" name="Imagen 91" descr="C:\Users\Windows 7\Desktop\YOLANDA\ayuntamiento\Año 2018\candelas\IMG-20180204-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Windows 7\Desktop\YOLANDA\ayuntamiento\Año 2018\candelas\IMG-20180204-WA0008.jpg"/>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92091" cy="1795552"/>
                                </a:xfrm>
                                <a:prstGeom prst="rect">
                                  <a:avLst/>
                                </a:prstGeom>
                                <a:noFill/>
                                <a:ln>
                                  <a:noFill/>
                                </a:ln>
                              </pic:spPr>
                            </pic:pic>
                          </a:graphicData>
                        </a:graphic>
                      </wp:inline>
                    </w:drawing>
                  </w:r>
                </w:p>
              </w:txbxContent>
            </v:textbox>
          </v:shape>
        </w:pict>
      </w:r>
      <w:r>
        <w:rPr>
          <w:noProof/>
          <w:lang w:eastAsia="es-ES"/>
        </w:rPr>
        <w:pict>
          <v:shape id="92 Cuadro de texto" o:spid="_x0000_s1042" type="#_x0000_t202" style="position:absolute;margin-left:6pt;margin-top:9.85pt;width:261pt;height:154.5pt;z-index:251698176;visibility:visibl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" fillcolor="white [3201]" strokeweight=".5pt">
            <v:textbox>
              <w:txbxContent>
                <w:p w:rsidR="00EF77F9" w:rsidRDefault="00306E95" w:rsidP="00403806">
                  <w:pPr>
                    <w:spacing w:before="240"/>
                    <w:jc w:val="center"/>
                  </w:pPr>
                  <w:r w:rsidRPr="00306E95">
                    <w:rPr>
                      <w:rFonts w:ascii="Helvetica" w:hAnsi="Helvetica" w:cs="Helvetica"/>
                      <w:b/>
                      <w:color w:val="1D2129"/>
                      <w:sz w:val="24"/>
                      <w:szCs w:val="24"/>
                      <w:shd w:val="clear" w:color="auto" w:fill="FFFFFF"/>
                    </w:rPr>
                    <w:t>LAS CANDELAS</w:t>
                  </w:r>
                  <w:r w:rsidR="00403806">
                    <w:rPr>
                      <w:rFonts w:ascii="Helvetica" w:hAnsi="Helvetica" w:cs="Helvetica"/>
                      <w:b/>
                      <w:color w:val="1D2129"/>
                      <w:sz w:val="24"/>
                      <w:szCs w:val="24"/>
                      <w:shd w:val="clear" w:color="auto" w:fill="FFFFFF"/>
                    </w:rPr>
                    <w:t xml:space="preserve">                                                        </w:t>
                  </w:r>
                  <w:r>
                    <w:rPr>
                      <w:rFonts w:ascii="Helvetica" w:hAnsi="Helvetica" w:cs="Helvetica"/>
                      <w:color w:val="1D2129"/>
                      <w:sz w:val="21"/>
                      <w:szCs w:val="21"/>
                      <w:shd w:val="clear" w:color="auto" w:fill="FFFFFF"/>
                    </w:rPr>
                    <w:t xml:space="preserve">A pesar de las bajas temperaturas, el domingo pasado </w:t>
                  </w:r>
                  <w:r w:rsidR="00EF77F9">
                    <w:rPr>
                      <w:rFonts w:ascii="Helvetica" w:hAnsi="Helvetica" w:cs="Helvetica"/>
                      <w:color w:val="1D2129"/>
                      <w:sz w:val="21"/>
                      <w:szCs w:val="21"/>
                      <w:shd w:val="clear" w:color="auto" w:fill="FFFFFF"/>
                    </w:rPr>
                    <w:t xml:space="preserve">Fuentepelayo </w:t>
                  </w:r>
                  <w:r>
                    <w:rPr>
                      <w:rFonts w:ascii="Helvetica" w:hAnsi="Helvetica" w:cs="Helvetica"/>
                      <w:color w:val="1D2129"/>
                      <w:sz w:val="21"/>
                      <w:szCs w:val="21"/>
                      <w:shd w:val="clear" w:color="auto" w:fill="FFFFFF"/>
                    </w:rPr>
                    <w:t>celebró</w:t>
                  </w:r>
                  <w:r w:rsidR="00EF77F9">
                    <w:rPr>
                      <w:rFonts w:ascii="Helvetica" w:hAnsi="Helvetica" w:cs="Helvetica"/>
                      <w:color w:val="1D2129"/>
                      <w:sz w:val="21"/>
                      <w:szCs w:val="21"/>
                      <w:shd w:val="clear" w:color="auto" w:fill="FFFFFF"/>
                    </w:rPr>
                    <w:t xml:space="preserve"> un año más la </w:t>
                  </w:r>
                  <w:r>
                    <w:rPr>
                      <w:rFonts w:ascii="Helvetica" w:hAnsi="Helvetica" w:cs="Helvetica"/>
                      <w:color w:val="1D2129"/>
                      <w:sz w:val="21"/>
                      <w:szCs w:val="21"/>
                      <w:shd w:val="clear" w:color="auto" w:fill="FFFFFF"/>
                    </w:rPr>
                    <w:t xml:space="preserve">festividad </w:t>
                  </w:r>
                  <w:r w:rsidR="00EF77F9">
                    <w:rPr>
                      <w:rFonts w:ascii="Helvetica" w:hAnsi="Helvetica" w:cs="Helvetica"/>
                      <w:color w:val="1D2129"/>
                      <w:sz w:val="21"/>
                      <w:szCs w:val="21"/>
                      <w:shd w:val="clear" w:color="auto" w:fill="FFFFFF"/>
                    </w:rPr>
                    <w:t xml:space="preserve"> de las Candelas</w:t>
                  </w:r>
                  <w:r>
                    <w:rPr>
                      <w:rFonts w:ascii="Helvetica" w:hAnsi="Helvetica" w:cs="Helvetica"/>
                      <w:color w:val="1D2129"/>
                      <w:sz w:val="21"/>
                      <w:szCs w:val="21"/>
                      <w:shd w:val="clear" w:color="auto" w:fill="FFFFFF"/>
                    </w:rPr>
                    <w:t>. Ello hay que agradecérselo</w:t>
                  </w:r>
                  <w:r w:rsidR="00EF77F9">
                    <w:rPr>
                      <w:rFonts w:ascii="Helvetica" w:hAnsi="Helvetica" w:cs="Helvetica"/>
                      <w:color w:val="1D2129"/>
                      <w:sz w:val="21"/>
                      <w:szCs w:val="21"/>
                      <w:shd w:val="clear" w:color="auto" w:fill="FFFFFF"/>
                    </w:rPr>
                    <w:t xml:space="preserve"> a un grupo de voluntarios que mantiene viva la tradición</w:t>
                  </w:r>
                  <w:r>
                    <w:rPr>
                      <w:rFonts w:ascii="Helvetica" w:hAnsi="Helvetica" w:cs="Helvetica"/>
                      <w:color w:val="1D2129"/>
                      <w:sz w:val="21"/>
                      <w:szCs w:val="21"/>
                      <w:shd w:val="clear" w:color="auto" w:fill="FFFFFF"/>
                    </w:rPr>
                    <w:t xml:space="preserve"> de madrinas y llevadores, sacando a la virgen en procesión y bailando delante de ella durante el </w:t>
                  </w:r>
                  <w:proofErr w:type="spellStart"/>
                  <w:r>
                    <w:rPr>
                      <w:rFonts w:ascii="Helvetica" w:hAnsi="Helvetica" w:cs="Helvetica"/>
                      <w:color w:val="1D2129"/>
                      <w:sz w:val="21"/>
                      <w:szCs w:val="21"/>
                      <w:shd w:val="clear" w:color="auto" w:fill="FFFFFF"/>
                    </w:rPr>
                    <w:t>trayecto</w:t>
                  </w:r>
                  <w:r w:rsidR="00EF77F9">
                    <w:rPr>
                      <w:rFonts w:ascii="Helvetica" w:hAnsi="Helvetica" w:cs="Helvetica"/>
                      <w:color w:val="1D2129"/>
                      <w:sz w:val="21"/>
                      <w:szCs w:val="21"/>
                      <w:shd w:val="clear" w:color="auto" w:fill="FFFFFF"/>
                    </w:rPr>
                    <w:t>.</w:t>
                  </w:r>
                  <w:r w:rsidRPr="00306E95">
                    <w:rPr>
                      <w:rFonts w:ascii="Helvetica" w:hAnsi="Helvetica" w:cs="Helvetica"/>
                      <w:color w:val="FFFFFF" w:themeColor="background1"/>
                      <w:sz w:val="21"/>
                      <w:szCs w:val="21"/>
                      <w:shd w:val="clear" w:color="auto" w:fill="FFFFFF"/>
                    </w:rPr>
                    <w:t>aaaaaaaaaa</w:t>
                  </w:r>
                  <w:proofErr w:type="spellEnd"/>
                  <w:r w:rsidR="00EF77F9" w:rsidRPr="00306E95">
                    <w:rPr>
                      <w:rFonts w:ascii="Helvetica" w:hAnsi="Helvetica" w:cs="Helvetica"/>
                      <w:color w:val="FFFFFF" w:themeColor="background1"/>
                      <w:sz w:val="21"/>
                      <w:szCs w:val="21"/>
                      <w:shd w:val="clear" w:color="auto" w:fill="FFFFFF"/>
                    </w:rPr>
                    <w:t> </w:t>
                  </w:r>
                  <w:r w:rsidR="00EF77F9">
                    <w:rPr>
                      <w:rFonts w:ascii="Helvetica" w:hAnsi="Helvetica" w:cs="Helvetica"/>
                      <w:color w:val="1D2129"/>
                      <w:sz w:val="21"/>
                      <w:szCs w:val="21"/>
                    </w:rPr>
                    <w:br/>
                  </w:r>
                  <w:r w:rsidR="00EF77F9">
                    <w:rPr>
                      <w:rFonts w:ascii="Helvetica" w:hAnsi="Helvetica" w:cs="Helvetica"/>
                      <w:color w:val="1D2129"/>
                      <w:sz w:val="21"/>
                      <w:szCs w:val="21"/>
                      <w:shd w:val="clear" w:color="auto" w:fill="FFFFFF"/>
                    </w:rPr>
                    <w:t>¡Muchas gracias!</w:t>
                  </w:r>
                </w:p>
              </w:txbxContent>
            </v:textbox>
          </v:shape>
        </w:pict>
      </w:r>
    </w:p>
    <w:p w:rsidR="00493489" w:rsidRDefault="00493489" w:rsidP="00493489"/>
    <w:p w:rsidR="00493489" w:rsidRDefault="00493489" w:rsidP="00493489"/>
    <w:p w:rsidR="00493489" w:rsidRDefault="00493489" w:rsidP="00493489"/>
    <w:p w:rsidR="00493489" w:rsidRDefault="00493489" w:rsidP="00493489"/>
    <w:p w:rsidR="00493489" w:rsidRDefault="00493489" w:rsidP="00493489"/>
    <w:p w:rsidR="00493489" w:rsidRDefault="00E941ED" w:rsidP="00493489">
      <w:r>
        <w:rPr>
          <w:noProof/>
          <w:lang w:eastAsia="es-ES"/>
        </w:rPr>
        <w:pict>
          <v:shape id="22 Cuadro de texto" o:spid="_x0000_s1044" type="#_x0000_t202" style="position:absolute;margin-left:-6.75pt;margin-top:16.95pt;width:240pt;height:13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" filled="f" stroked="f" strokeweight=".5pt">
            <v:textbox style="mso-next-textbox:#22 Cuadro de texto">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7"/>
                    <w:gridCol w:w="1507"/>
                    <w:gridCol w:w="2510"/>
                  </w:tblGrid>
                  <w:tr w:rsidR="00493489" w:rsidRPr="00477F64" w:rsidTr="00781B18">
                    <w:tc>
                      <w:tcPr>
                        <w:tcW w:w="627" w:type="dxa"/>
                        <w:vAlign w:val="center"/>
                      </w:tcPr>
                      <w:p w:rsidR="00493489" w:rsidRPr="00477F64" w:rsidRDefault="00493489" w:rsidP="009160DC">
                        <w:pPr>
                          <w:spacing w:after="0" w:line="240" w:lineRule="auto"/>
                          <w:jc w:val="center"/>
                          <w:rPr>
                            <w:rFonts w:ascii="Times New Roman" w:hAnsi="Times New Roman"/>
                            <w:b/>
                            <w:sz w:val="18"/>
                            <w:szCs w:val="18"/>
                          </w:rPr>
                        </w:pPr>
                        <w:r w:rsidRPr="00477F64">
                          <w:rPr>
                            <w:rFonts w:ascii="Times New Roman" w:hAnsi="Times New Roman"/>
                            <w:b/>
                            <w:sz w:val="18"/>
                            <w:szCs w:val="18"/>
                          </w:rPr>
                          <w:t>Hora</w:t>
                        </w:r>
                      </w:p>
                    </w:tc>
                    <w:tc>
                      <w:tcPr>
                        <w:tcW w:w="4017" w:type="dxa"/>
                        <w:gridSpan w:val="2"/>
                        <w:shd w:val="clear" w:color="auto" w:fill="D9D9D9"/>
                      </w:tcPr>
                      <w:p w:rsidR="00493489" w:rsidRPr="00477F64" w:rsidRDefault="00CE0D82" w:rsidP="00022FA8">
                        <w:pPr>
                          <w:spacing w:after="0" w:line="240" w:lineRule="auto"/>
                          <w:jc w:val="center"/>
                          <w:rPr>
                            <w:rFonts w:ascii="Times New Roman" w:hAnsi="Times New Roman"/>
                            <w:b/>
                            <w:sz w:val="18"/>
                            <w:szCs w:val="18"/>
                          </w:rPr>
                        </w:pPr>
                        <w:r>
                          <w:rPr>
                            <w:rFonts w:ascii="Times New Roman" w:hAnsi="Times New Roman"/>
                            <w:b/>
                            <w:sz w:val="18"/>
                            <w:szCs w:val="18"/>
                          </w:rPr>
                          <w:t>SABADO 10 DE FEBRERO</w:t>
                        </w:r>
                      </w:p>
                    </w:tc>
                  </w:tr>
                  <w:tr w:rsidR="00CE0D82" w:rsidRPr="00477F64" w:rsidTr="00781B18">
                    <w:tc>
                      <w:tcPr>
                        <w:tcW w:w="627" w:type="dxa"/>
                        <w:vAlign w:val="center"/>
                      </w:tcPr>
                      <w:p w:rsidR="00CE0D82" w:rsidRPr="00477F64" w:rsidRDefault="00CE0D82" w:rsidP="00321D2E">
                        <w:pPr>
                          <w:spacing w:after="0" w:line="240" w:lineRule="auto"/>
                          <w:rPr>
                            <w:rFonts w:ascii="Times New Roman" w:hAnsi="Times New Roman"/>
                            <w:sz w:val="18"/>
                            <w:szCs w:val="18"/>
                          </w:rPr>
                        </w:pPr>
                        <w:r w:rsidRPr="00477F64">
                          <w:rPr>
                            <w:rFonts w:ascii="Times New Roman" w:hAnsi="Times New Roman"/>
                            <w:sz w:val="18"/>
                            <w:szCs w:val="18"/>
                          </w:rPr>
                          <w:t>17:30</w:t>
                        </w:r>
                      </w:p>
                    </w:tc>
                    <w:tc>
                      <w:tcPr>
                        <w:tcW w:w="1507" w:type="dxa"/>
                        <w:vAlign w:val="center"/>
                      </w:tcPr>
                      <w:p w:rsidR="00CE0D82" w:rsidRPr="00477F64" w:rsidRDefault="00CE0D82" w:rsidP="009160DC">
                        <w:pPr>
                          <w:spacing w:after="0" w:line="240" w:lineRule="auto"/>
                          <w:rPr>
                            <w:rFonts w:ascii="Times New Roman" w:hAnsi="Times New Roman"/>
                            <w:sz w:val="18"/>
                            <w:szCs w:val="18"/>
                          </w:rPr>
                        </w:pPr>
                        <w:r w:rsidRPr="00477F64">
                          <w:rPr>
                            <w:rFonts w:ascii="Times New Roman" w:hAnsi="Times New Roman"/>
                            <w:sz w:val="18"/>
                            <w:szCs w:val="18"/>
                          </w:rPr>
                          <w:t>RECTIFICADOS SEG AGA ASESORÍA</w:t>
                        </w:r>
                      </w:p>
                    </w:tc>
                    <w:tc>
                      <w:tcPr>
                        <w:tcW w:w="2510" w:type="dxa"/>
                        <w:vAlign w:val="center"/>
                      </w:tcPr>
                      <w:p w:rsidR="00CE0D82" w:rsidRPr="00477F64" w:rsidRDefault="00CE0D82" w:rsidP="00CE0D82">
                        <w:pPr>
                          <w:spacing w:after="0" w:line="240" w:lineRule="auto"/>
                          <w:rPr>
                            <w:rFonts w:ascii="Times New Roman" w:hAnsi="Times New Roman"/>
                            <w:sz w:val="18"/>
                            <w:szCs w:val="18"/>
                          </w:rPr>
                        </w:pPr>
                        <w:r w:rsidRPr="00477F64">
                          <w:rPr>
                            <w:rFonts w:ascii="Times New Roman" w:hAnsi="Times New Roman"/>
                            <w:sz w:val="18"/>
                            <w:szCs w:val="18"/>
                          </w:rPr>
                          <w:t xml:space="preserve">TABERNA SIXTO </w:t>
                        </w:r>
                      </w:p>
                    </w:tc>
                  </w:tr>
                  <w:tr w:rsidR="00CE0D82" w:rsidRPr="00477F64" w:rsidTr="00781B18">
                    <w:tc>
                      <w:tcPr>
                        <w:tcW w:w="627" w:type="dxa"/>
                        <w:vAlign w:val="center"/>
                      </w:tcPr>
                      <w:p w:rsidR="00CE0D82" w:rsidRPr="00477F64" w:rsidRDefault="00CE0D82" w:rsidP="00321D2E">
                        <w:pPr>
                          <w:spacing w:after="0" w:line="240" w:lineRule="auto"/>
                          <w:rPr>
                            <w:rFonts w:ascii="Times New Roman" w:hAnsi="Times New Roman"/>
                            <w:sz w:val="18"/>
                            <w:szCs w:val="18"/>
                          </w:rPr>
                        </w:pPr>
                        <w:r w:rsidRPr="00477F64">
                          <w:rPr>
                            <w:rFonts w:ascii="Times New Roman" w:hAnsi="Times New Roman"/>
                            <w:sz w:val="18"/>
                            <w:szCs w:val="18"/>
                          </w:rPr>
                          <w:t>18:30</w:t>
                        </w:r>
                      </w:p>
                    </w:tc>
                    <w:tc>
                      <w:tcPr>
                        <w:tcW w:w="1507" w:type="dxa"/>
                        <w:vAlign w:val="center"/>
                      </w:tcPr>
                      <w:p w:rsidR="00CE0D82" w:rsidRPr="00477F64" w:rsidRDefault="00CE0D82" w:rsidP="00022FA8">
                        <w:pPr>
                          <w:spacing w:after="0" w:line="240" w:lineRule="auto"/>
                          <w:rPr>
                            <w:rFonts w:ascii="Times New Roman" w:hAnsi="Times New Roman"/>
                            <w:sz w:val="18"/>
                            <w:szCs w:val="18"/>
                          </w:rPr>
                        </w:pPr>
                        <w:r w:rsidRPr="00477F64">
                          <w:rPr>
                            <w:rFonts w:ascii="Times New Roman" w:hAnsi="Times New Roman"/>
                            <w:sz w:val="18"/>
                            <w:szCs w:val="18"/>
                          </w:rPr>
                          <w:t>ATLETICO SOFIA</w:t>
                        </w:r>
                      </w:p>
                    </w:tc>
                    <w:tc>
                      <w:tcPr>
                        <w:tcW w:w="2510" w:type="dxa"/>
                        <w:vAlign w:val="center"/>
                      </w:tcPr>
                      <w:p w:rsidR="00CE0D82" w:rsidRPr="00477F64" w:rsidRDefault="00CE0D82" w:rsidP="009160DC">
                        <w:pPr>
                          <w:spacing w:after="0" w:line="240" w:lineRule="auto"/>
                          <w:rPr>
                            <w:rFonts w:ascii="Times New Roman" w:hAnsi="Times New Roman"/>
                            <w:sz w:val="18"/>
                            <w:szCs w:val="18"/>
                          </w:rPr>
                        </w:pPr>
                        <w:r w:rsidRPr="00477F64">
                          <w:rPr>
                            <w:rFonts w:ascii="Times New Roman" w:hAnsi="Times New Roman"/>
                            <w:sz w:val="18"/>
                            <w:szCs w:val="18"/>
                          </w:rPr>
                          <w:t>AGA ASESORÍA</w:t>
                        </w:r>
                      </w:p>
                    </w:tc>
                  </w:tr>
                  <w:tr w:rsidR="00493489" w:rsidRPr="00477F64" w:rsidTr="00781B18">
                    <w:tc>
                      <w:tcPr>
                        <w:tcW w:w="627" w:type="dxa"/>
                        <w:vAlign w:val="center"/>
                      </w:tcPr>
                      <w:p w:rsidR="00493489" w:rsidRPr="00781B18" w:rsidRDefault="00493489" w:rsidP="009160DC">
                        <w:pPr>
                          <w:spacing w:after="0" w:line="240" w:lineRule="auto"/>
                          <w:rPr>
                            <w:rFonts w:ascii="Times New Roman" w:hAnsi="Times New Roman"/>
                            <w:sz w:val="18"/>
                            <w:szCs w:val="18"/>
                          </w:rPr>
                        </w:pPr>
                      </w:p>
                    </w:tc>
                    <w:tc>
                      <w:tcPr>
                        <w:tcW w:w="4017" w:type="dxa"/>
                        <w:gridSpan w:val="2"/>
                        <w:vAlign w:val="center"/>
                      </w:tcPr>
                      <w:p w:rsidR="00493489" w:rsidRPr="00477F64" w:rsidRDefault="00493489" w:rsidP="009160DC">
                        <w:pPr>
                          <w:spacing w:after="0" w:line="240" w:lineRule="auto"/>
                          <w:jc w:val="center"/>
                          <w:rPr>
                            <w:rFonts w:ascii="Times New Roman" w:hAnsi="Times New Roman"/>
                            <w:sz w:val="18"/>
                            <w:szCs w:val="18"/>
                          </w:rPr>
                        </w:pPr>
                        <w:r w:rsidRPr="00477F64">
                          <w:rPr>
                            <w:rFonts w:ascii="Times New Roman" w:hAnsi="Times New Roman"/>
                            <w:sz w:val="18"/>
                            <w:szCs w:val="18"/>
                          </w:rPr>
                          <w:t xml:space="preserve">DESCANSA: </w:t>
                        </w:r>
                        <w:r w:rsidR="00CE0D82" w:rsidRPr="00477F64">
                          <w:rPr>
                            <w:rFonts w:ascii="Times New Roman" w:hAnsi="Times New Roman"/>
                            <w:sz w:val="18"/>
                            <w:szCs w:val="18"/>
                          </w:rPr>
                          <w:t>ALDEA REAL</w:t>
                        </w:r>
                      </w:p>
                    </w:tc>
                  </w:tr>
                  <w:tr w:rsidR="00493489" w:rsidRPr="00477F64" w:rsidTr="00781B18">
                    <w:tc>
                      <w:tcPr>
                        <w:tcW w:w="627" w:type="dxa"/>
                        <w:tcBorders>
                          <w:top w:val="single" w:sz="4" w:space="0" w:color="auto"/>
                          <w:left w:val="single" w:sz="4" w:space="0" w:color="auto"/>
                          <w:bottom w:val="single" w:sz="4" w:space="0" w:color="auto"/>
                          <w:right w:val="single" w:sz="4" w:space="0" w:color="auto"/>
                        </w:tcBorders>
                        <w:vAlign w:val="center"/>
                      </w:tcPr>
                      <w:p w:rsidR="00493489" w:rsidRPr="00781B18" w:rsidRDefault="00493489" w:rsidP="00477F64">
                        <w:pPr>
                          <w:spacing w:after="0" w:line="240" w:lineRule="auto"/>
                          <w:rPr>
                            <w:rFonts w:ascii="Times New Roman" w:hAnsi="Times New Roman"/>
                            <w:b/>
                            <w:sz w:val="18"/>
                            <w:szCs w:val="18"/>
                          </w:rPr>
                        </w:pPr>
                        <w:r w:rsidRPr="00781B18">
                          <w:rPr>
                            <w:rFonts w:ascii="Times New Roman" w:hAnsi="Times New Roman"/>
                            <w:b/>
                            <w:sz w:val="18"/>
                            <w:szCs w:val="18"/>
                          </w:rPr>
                          <w:t>Hora</w:t>
                        </w:r>
                      </w:p>
                    </w:tc>
                    <w:tc>
                      <w:tcPr>
                        <w:tcW w:w="401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493489" w:rsidRPr="00477F64" w:rsidRDefault="00E31AED" w:rsidP="00E31AED">
                        <w:pPr>
                          <w:spacing w:after="0" w:line="240" w:lineRule="auto"/>
                          <w:jc w:val="center"/>
                          <w:rPr>
                            <w:rFonts w:ascii="Times New Roman" w:hAnsi="Times New Roman"/>
                            <w:b/>
                            <w:sz w:val="18"/>
                            <w:szCs w:val="18"/>
                          </w:rPr>
                        </w:pPr>
                        <w:r>
                          <w:rPr>
                            <w:rFonts w:ascii="Times New Roman" w:hAnsi="Times New Roman"/>
                            <w:b/>
                            <w:sz w:val="18"/>
                            <w:szCs w:val="18"/>
                          </w:rPr>
                          <w:t xml:space="preserve">SABADO 17 </w:t>
                        </w:r>
                        <w:r w:rsidR="00493489" w:rsidRPr="00477F64">
                          <w:rPr>
                            <w:rFonts w:ascii="Times New Roman" w:hAnsi="Times New Roman"/>
                            <w:b/>
                            <w:sz w:val="18"/>
                            <w:szCs w:val="18"/>
                          </w:rPr>
                          <w:t xml:space="preserve"> FEBRERO</w:t>
                        </w:r>
                      </w:p>
                    </w:tc>
                  </w:tr>
                  <w:tr w:rsidR="00493489" w:rsidRPr="00477F64" w:rsidTr="00781B18">
                    <w:tc>
                      <w:tcPr>
                        <w:tcW w:w="627" w:type="dxa"/>
                        <w:vAlign w:val="center"/>
                      </w:tcPr>
                      <w:p w:rsidR="00493489" w:rsidRPr="00477F64" w:rsidRDefault="00493489" w:rsidP="006A3EAE">
                        <w:pPr>
                          <w:spacing w:after="0" w:line="240" w:lineRule="auto"/>
                          <w:rPr>
                            <w:rFonts w:ascii="Times New Roman" w:hAnsi="Times New Roman"/>
                            <w:sz w:val="18"/>
                            <w:szCs w:val="18"/>
                          </w:rPr>
                        </w:pPr>
                        <w:r w:rsidRPr="00477F64">
                          <w:rPr>
                            <w:rFonts w:ascii="Times New Roman" w:hAnsi="Times New Roman"/>
                            <w:sz w:val="18"/>
                            <w:szCs w:val="18"/>
                          </w:rPr>
                          <w:t>17:30</w:t>
                        </w:r>
                      </w:p>
                    </w:tc>
                    <w:tc>
                      <w:tcPr>
                        <w:tcW w:w="1507" w:type="dxa"/>
                        <w:vAlign w:val="center"/>
                      </w:tcPr>
                      <w:p w:rsidR="00493489" w:rsidRPr="00477F64" w:rsidRDefault="00E31AED" w:rsidP="00E31AED">
                        <w:pPr>
                          <w:spacing w:after="0" w:line="240" w:lineRule="auto"/>
                          <w:rPr>
                            <w:rFonts w:ascii="Times New Roman" w:hAnsi="Times New Roman"/>
                            <w:sz w:val="18"/>
                            <w:szCs w:val="18"/>
                          </w:rPr>
                        </w:pPr>
                        <w:r w:rsidRPr="00477F64">
                          <w:rPr>
                            <w:rFonts w:ascii="Times New Roman" w:hAnsi="Times New Roman"/>
                            <w:sz w:val="18"/>
                            <w:szCs w:val="18"/>
                          </w:rPr>
                          <w:t xml:space="preserve">ALDEA REAL </w:t>
                        </w:r>
                      </w:p>
                    </w:tc>
                    <w:tc>
                      <w:tcPr>
                        <w:tcW w:w="2510" w:type="dxa"/>
                        <w:vAlign w:val="center"/>
                      </w:tcPr>
                      <w:p w:rsidR="00493489" w:rsidRPr="00477F64" w:rsidRDefault="00493489" w:rsidP="006A3EAE">
                        <w:pPr>
                          <w:spacing w:after="0" w:line="240" w:lineRule="auto"/>
                          <w:rPr>
                            <w:rFonts w:ascii="Times New Roman" w:hAnsi="Times New Roman"/>
                            <w:sz w:val="18"/>
                            <w:szCs w:val="18"/>
                          </w:rPr>
                        </w:pPr>
                        <w:r w:rsidRPr="00477F64">
                          <w:rPr>
                            <w:rFonts w:ascii="Times New Roman" w:hAnsi="Times New Roman"/>
                            <w:sz w:val="18"/>
                            <w:szCs w:val="18"/>
                          </w:rPr>
                          <w:t>ATLETICO SOFIA</w:t>
                        </w:r>
                      </w:p>
                    </w:tc>
                  </w:tr>
                  <w:tr w:rsidR="00493489" w:rsidRPr="00477F64" w:rsidTr="00781B18">
                    <w:tc>
                      <w:tcPr>
                        <w:tcW w:w="627" w:type="dxa"/>
                        <w:vAlign w:val="center"/>
                      </w:tcPr>
                      <w:p w:rsidR="00493489" w:rsidRPr="00477F64" w:rsidRDefault="00493489" w:rsidP="006A3EAE">
                        <w:pPr>
                          <w:spacing w:after="0" w:line="240" w:lineRule="auto"/>
                          <w:rPr>
                            <w:rFonts w:ascii="Times New Roman" w:hAnsi="Times New Roman"/>
                            <w:sz w:val="18"/>
                            <w:szCs w:val="18"/>
                          </w:rPr>
                        </w:pPr>
                        <w:r w:rsidRPr="00477F64">
                          <w:rPr>
                            <w:rFonts w:ascii="Times New Roman" w:hAnsi="Times New Roman"/>
                            <w:sz w:val="18"/>
                            <w:szCs w:val="18"/>
                          </w:rPr>
                          <w:t>18:30</w:t>
                        </w:r>
                      </w:p>
                    </w:tc>
                    <w:tc>
                      <w:tcPr>
                        <w:tcW w:w="1507" w:type="dxa"/>
                        <w:vAlign w:val="center"/>
                      </w:tcPr>
                      <w:p w:rsidR="00493489" w:rsidRPr="00477F64" w:rsidRDefault="00E31AED" w:rsidP="006A3EAE">
                        <w:pPr>
                          <w:spacing w:after="0" w:line="240" w:lineRule="auto"/>
                          <w:rPr>
                            <w:rFonts w:ascii="Times New Roman" w:hAnsi="Times New Roman"/>
                            <w:sz w:val="18"/>
                            <w:szCs w:val="18"/>
                          </w:rPr>
                        </w:pPr>
                        <w:r w:rsidRPr="00477F64">
                          <w:rPr>
                            <w:rFonts w:ascii="Times New Roman" w:hAnsi="Times New Roman"/>
                            <w:sz w:val="18"/>
                            <w:szCs w:val="18"/>
                          </w:rPr>
                          <w:t>RECTIFICADOS SEG</w:t>
                        </w:r>
                      </w:p>
                    </w:tc>
                    <w:tc>
                      <w:tcPr>
                        <w:tcW w:w="2510" w:type="dxa"/>
                        <w:vAlign w:val="center"/>
                      </w:tcPr>
                      <w:p w:rsidR="00493489" w:rsidRPr="00477F64" w:rsidRDefault="00E31AED" w:rsidP="00E31AED">
                        <w:pPr>
                          <w:spacing w:after="0" w:line="240" w:lineRule="auto"/>
                          <w:rPr>
                            <w:rFonts w:ascii="Times New Roman" w:hAnsi="Times New Roman"/>
                            <w:sz w:val="18"/>
                            <w:szCs w:val="18"/>
                          </w:rPr>
                        </w:pPr>
                        <w:r w:rsidRPr="00477F64">
                          <w:rPr>
                            <w:rFonts w:ascii="Times New Roman" w:hAnsi="Times New Roman"/>
                            <w:sz w:val="18"/>
                            <w:szCs w:val="18"/>
                          </w:rPr>
                          <w:t xml:space="preserve">AGA ASESORÍA </w:t>
                        </w:r>
                      </w:p>
                    </w:tc>
                  </w:tr>
                  <w:tr w:rsidR="00493489" w:rsidRPr="00477F64" w:rsidTr="00781B18">
                    <w:tc>
                      <w:tcPr>
                        <w:tcW w:w="627" w:type="dxa"/>
                        <w:vAlign w:val="center"/>
                      </w:tcPr>
                      <w:p w:rsidR="00493489" w:rsidRPr="00477F64" w:rsidRDefault="00493489" w:rsidP="006A3EAE">
                        <w:pPr>
                          <w:spacing w:after="0" w:line="240" w:lineRule="auto"/>
                          <w:rPr>
                            <w:rFonts w:ascii="Times New Roman" w:hAnsi="Times New Roman"/>
                            <w:sz w:val="18"/>
                            <w:szCs w:val="18"/>
                            <w:lang w:val="en-US"/>
                          </w:rPr>
                        </w:pPr>
                      </w:p>
                    </w:tc>
                    <w:tc>
                      <w:tcPr>
                        <w:tcW w:w="4017" w:type="dxa"/>
                        <w:gridSpan w:val="2"/>
                        <w:vAlign w:val="center"/>
                      </w:tcPr>
                      <w:p w:rsidR="00493489" w:rsidRPr="00477F64" w:rsidRDefault="00493489" w:rsidP="00E31AED">
                        <w:pPr>
                          <w:spacing w:after="0" w:line="240" w:lineRule="auto"/>
                          <w:jc w:val="center"/>
                          <w:rPr>
                            <w:rFonts w:ascii="Times New Roman" w:hAnsi="Times New Roman"/>
                            <w:sz w:val="18"/>
                            <w:szCs w:val="18"/>
                          </w:rPr>
                        </w:pPr>
                        <w:r w:rsidRPr="00477F64">
                          <w:rPr>
                            <w:rFonts w:ascii="Times New Roman" w:hAnsi="Times New Roman"/>
                            <w:sz w:val="18"/>
                            <w:szCs w:val="18"/>
                          </w:rPr>
                          <w:t xml:space="preserve">DESCANSA: </w:t>
                        </w:r>
                        <w:r w:rsidR="00E31AED" w:rsidRPr="00477F64">
                          <w:rPr>
                            <w:rFonts w:ascii="Times New Roman" w:hAnsi="Times New Roman"/>
                            <w:sz w:val="18"/>
                            <w:szCs w:val="18"/>
                          </w:rPr>
                          <w:t>TABERNA SIXTO</w:t>
                        </w:r>
                      </w:p>
                    </w:tc>
                  </w:tr>
                </w:tbl>
                <w:p w:rsidR="00493489" w:rsidRDefault="00493489" w:rsidP="00493489"/>
              </w:txbxContent>
            </v:textbox>
          </v:shape>
        </w:pict>
      </w:r>
    </w:p>
    <w:p w:rsidR="00493489" w:rsidRDefault="00E941ED" w:rsidP="00493489">
      <w:r>
        <w:rPr>
          <w:noProof/>
          <w:lang w:eastAsia="es-ES"/>
        </w:rPr>
        <w:pict>
          <v:shape id="43 Cuadro de texto" o:spid="_x0000_s1045" type="#_x0000_t202" style="position:absolute;margin-left:238.5pt;margin-top:4.35pt;width:307.5pt;height:38.25pt;z-index:251668480;visibility:visible;mso-height-percent:0;mso-wrap-distance-left:9pt;mso-wrap-distance-top:0;mso-wrap-distance-right:9pt;mso-wrap-distance-bottom:0;mso-position-horizontal:absolute;mso-position-horizontal-relative:text;mso-position-vertical:absolute;mso-position-vertical-relative:text;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" fillcolor="white [3201]" strokeweight=".5pt">
            <v:textbox>
              <w:txbxContent>
                <w:p w:rsidR="00493489" w:rsidRPr="00FB4C9F" w:rsidRDefault="00493489" w:rsidP="00493489">
                  <w:pPr>
                    <w:jc w:val="center"/>
                    <w:rPr>
                      <w:rFonts w:eastAsia="Calibri" w:cs="Times New Roman"/>
                      <w:noProof/>
                      <w:sz w:val="24"/>
                      <w:szCs w:val="24"/>
                    </w:rPr>
                  </w:pPr>
                  <w:r w:rsidRPr="00FB4C9F">
                    <w:rPr>
                      <w:rFonts w:ascii="Times New Roman" w:eastAsia="Calibri" w:hAnsi="Times New Roman" w:cs="Times New Roman"/>
                      <w:b/>
                      <w:sz w:val="24"/>
                      <w:szCs w:val="24"/>
                    </w:rPr>
                    <w:t>3</w:t>
                  </w:r>
                  <w:r>
                    <w:rPr>
                      <w:rFonts w:ascii="Times New Roman" w:eastAsia="Calibri" w:hAnsi="Times New Roman" w:cs="Times New Roman"/>
                      <w:b/>
                      <w:sz w:val="24"/>
                      <w:szCs w:val="24"/>
                    </w:rPr>
                    <w:t>4</w:t>
                  </w:r>
                  <w:r w:rsidRPr="00FB4C9F">
                    <w:rPr>
                      <w:rFonts w:ascii="Times New Roman" w:eastAsia="Calibri" w:hAnsi="Times New Roman" w:cs="Times New Roman"/>
                      <w:b/>
                      <w:sz w:val="24"/>
                      <w:szCs w:val="24"/>
                    </w:rPr>
                    <w:t>ª LIGA PROVINCIAL DE FÚTBOL SALA</w:t>
                  </w:r>
                  <w:r w:rsidRPr="00FB4C9F">
                    <w:rPr>
                      <w:rFonts w:eastAsia="Calibri" w:cs="Times New Roman"/>
                      <w:noProof/>
                      <w:sz w:val="24"/>
                      <w:szCs w:val="24"/>
                    </w:rPr>
                    <w:t xml:space="preserve"> </w:t>
                  </w:r>
                  <w:r w:rsidRPr="00FB4C9F">
                    <w:rPr>
                      <w:rFonts w:ascii="Times New Roman" w:eastAsia="Calibri" w:hAnsi="Times New Roman" w:cs="Times New Roman"/>
                      <w:b/>
                      <w:noProof/>
                      <w:sz w:val="24"/>
                      <w:szCs w:val="24"/>
                    </w:rPr>
                    <w:t>– 201</w:t>
                  </w:r>
                  <w:r>
                    <w:rPr>
                      <w:rFonts w:ascii="Times New Roman" w:eastAsia="Calibri" w:hAnsi="Times New Roman" w:cs="Times New Roman"/>
                      <w:b/>
                      <w:noProof/>
                      <w:sz w:val="24"/>
                      <w:szCs w:val="24"/>
                    </w:rPr>
                    <w:t>7</w:t>
                  </w:r>
                  <w:r w:rsidRPr="00FB4C9F">
                    <w:rPr>
                      <w:rFonts w:ascii="Times New Roman" w:eastAsia="Calibri" w:hAnsi="Times New Roman" w:cs="Times New Roman"/>
                      <w:b/>
                      <w:noProof/>
                      <w:sz w:val="24"/>
                      <w:szCs w:val="24"/>
                    </w:rPr>
                    <w:t>/1</w:t>
                  </w:r>
                  <w:r>
                    <w:rPr>
                      <w:rFonts w:ascii="Times New Roman" w:eastAsia="Calibri" w:hAnsi="Times New Roman" w:cs="Times New Roman"/>
                      <w:b/>
                      <w:noProof/>
                      <w:sz w:val="24"/>
                      <w:szCs w:val="24"/>
                    </w:rPr>
                    <w:t>8</w:t>
                  </w:r>
                  <w:r w:rsidRPr="00FB4C9F">
                    <w:rPr>
                      <w:rFonts w:eastAsia="Calibri" w:cs="Times New Roman"/>
                      <w:noProof/>
                      <w:sz w:val="24"/>
                      <w:szCs w:val="24"/>
                    </w:rPr>
                    <w:t xml:space="preserve"> </w:t>
                  </w:r>
                  <w:r>
                    <w:rPr>
                      <w:rFonts w:eastAsia="Calibri" w:cs="Times New Roman"/>
                      <w:noProof/>
                      <w:sz w:val="24"/>
                      <w:szCs w:val="24"/>
                    </w:rPr>
                    <w:t xml:space="preserve">                           “Taller Cultural de Fuentepelayo”</w:t>
                  </w:r>
                </w:p>
                <w:p w:rsidR="00493489" w:rsidRDefault="00493489" w:rsidP="00493489"/>
              </w:txbxContent>
            </v:textbox>
          </v:shape>
        </w:pict>
      </w:r>
    </w:p>
    <w:p w:rsidR="00493489" w:rsidRDefault="00E941ED" w:rsidP="00493489">
      <w:r>
        <w:rPr>
          <w:noProof/>
          <w:lang w:eastAsia="es-ES"/>
        </w:rPr>
        <w:pict>
          <v:shape id="53 Cuadro de texto" o:spid="_x0000_s1046" type="#_x0000_t202" style="position:absolute;margin-left:310.5pt;margin-top:23.15pt;width:231.75pt;height: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" fillcolor="white [3201]" stroked="f" strokeweight=".5pt">
            <v:textbox>
              <w:txbxContent>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25"/>
                    <w:gridCol w:w="236"/>
                    <w:gridCol w:w="341"/>
                    <w:gridCol w:w="323"/>
                    <w:gridCol w:w="314"/>
                    <w:gridCol w:w="439"/>
                    <w:gridCol w:w="456"/>
                    <w:gridCol w:w="603"/>
                  </w:tblGrid>
                  <w:tr w:rsidR="00493489" w:rsidRPr="00106B27" w:rsidTr="00582445">
                    <w:tc>
                      <w:tcPr>
                        <w:tcW w:w="1825" w:type="dxa"/>
                        <w:tcBorders>
                          <w:top w:val="single" w:sz="4" w:space="0" w:color="auto"/>
                          <w:left w:val="single" w:sz="4" w:space="0" w:color="auto"/>
                          <w:bottom w:val="single" w:sz="4" w:space="0" w:color="auto"/>
                          <w:right w:val="single" w:sz="4" w:space="0" w:color="auto"/>
                        </w:tcBorders>
                        <w:hideMark/>
                      </w:tcPr>
                      <w:p w:rsidR="00493489" w:rsidRPr="00582445" w:rsidRDefault="00493489" w:rsidP="00582445">
                        <w:pPr>
                          <w:spacing w:after="0" w:line="240" w:lineRule="auto"/>
                          <w:rPr>
                            <w:rFonts w:ascii="Times New Roman" w:hAnsi="Times New Roman"/>
                            <w:sz w:val="20"/>
                            <w:szCs w:val="20"/>
                          </w:rPr>
                        </w:pPr>
                        <w:r w:rsidRPr="00582445">
                          <w:rPr>
                            <w:rFonts w:ascii="Times New Roman" w:hAnsi="Times New Roman"/>
                            <w:sz w:val="20"/>
                            <w:szCs w:val="20"/>
                          </w:rPr>
                          <w:t>Clasificación</w:t>
                        </w:r>
                      </w:p>
                    </w:tc>
                    <w:tc>
                      <w:tcPr>
                        <w:tcW w:w="236" w:type="dxa"/>
                        <w:tcBorders>
                          <w:top w:val="single" w:sz="4" w:space="0" w:color="auto"/>
                          <w:left w:val="single" w:sz="4" w:space="0" w:color="auto"/>
                          <w:bottom w:val="single" w:sz="4" w:space="0" w:color="auto"/>
                          <w:right w:val="single" w:sz="4" w:space="0" w:color="auto"/>
                        </w:tcBorders>
                        <w:hideMark/>
                      </w:tcPr>
                      <w:p w:rsidR="00493489" w:rsidRPr="00106B27" w:rsidRDefault="00493489" w:rsidP="000C0CEB">
                        <w:pPr>
                          <w:spacing w:after="0" w:line="240" w:lineRule="auto"/>
                          <w:jc w:val="center"/>
                          <w:rPr>
                            <w:rFonts w:ascii="Times New Roman" w:hAnsi="Times New Roman"/>
                            <w:b/>
                            <w:sz w:val="16"/>
                            <w:szCs w:val="16"/>
                          </w:rPr>
                        </w:pPr>
                        <w:r w:rsidRPr="00106B27">
                          <w:rPr>
                            <w:rFonts w:ascii="Times New Roman" w:hAnsi="Times New Roman"/>
                            <w:b/>
                            <w:sz w:val="16"/>
                            <w:szCs w:val="16"/>
                          </w:rPr>
                          <w:t>J</w:t>
                        </w:r>
                      </w:p>
                    </w:tc>
                    <w:tc>
                      <w:tcPr>
                        <w:tcW w:w="341" w:type="dxa"/>
                        <w:tcBorders>
                          <w:top w:val="single" w:sz="4" w:space="0" w:color="auto"/>
                          <w:left w:val="single" w:sz="4" w:space="0" w:color="auto"/>
                          <w:bottom w:val="single" w:sz="4" w:space="0" w:color="auto"/>
                          <w:right w:val="single" w:sz="4" w:space="0" w:color="auto"/>
                        </w:tcBorders>
                        <w:hideMark/>
                      </w:tcPr>
                      <w:p w:rsidR="00493489" w:rsidRPr="00106B27" w:rsidRDefault="00493489" w:rsidP="000C0CEB">
                        <w:pPr>
                          <w:spacing w:after="0" w:line="240" w:lineRule="auto"/>
                          <w:jc w:val="center"/>
                          <w:rPr>
                            <w:rFonts w:ascii="Times New Roman" w:hAnsi="Times New Roman"/>
                            <w:b/>
                            <w:sz w:val="16"/>
                            <w:szCs w:val="16"/>
                          </w:rPr>
                        </w:pPr>
                        <w:r w:rsidRPr="00106B27">
                          <w:rPr>
                            <w:rFonts w:ascii="Times New Roman" w:hAnsi="Times New Roman"/>
                            <w:b/>
                            <w:sz w:val="16"/>
                            <w:szCs w:val="16"/>
                          </w:rPr>
                          <w:t>G</w:t>
                        </w:r>
                      </w:p>
                    </w:tc>
                    <w:tc>
                      <w:tcPr>
                        <w:tcW w:w="323" w:type="dxa"/>
                        <w:tcBorders>
                          <w:top w:val="single" w:sz="4" w:space="0" w:color="auto"/>
                          <w:left w:val="single" w:sz="4" w:space="0" w:color="auto"/>
                          <w:bottom w:val="single" w:sz="4" w:space="0" w:color="auto"/>
                          <w:right w:val="single" w:sz="4" w:space="0" w:color="auto"/>
                        </w:tcBorders>
                        <w:hideMark/>
                      </w:tcPr>
                      <w:p w:rsidR="00493489" w:rsidRPr="00106B27" w:rsidRDefault="00493489" w:rsidP="000C0CEB">
                        <w:pPr>
                          <w:spacing w:after="0" w:line="240" w:lineRule="auto"/>
                          <w:jc w:val="center"/>
                          <w:rPr>
                            <w:rFonts w:ascii="Times New Roman" w:hAnsi="Times New Roman"/>
                            <w:b/>
                            <w:sz w:val="16"/>
                            <w:szCs w:val="16"/>
                          </w:rPr>
                        </w:pPr>
                        <w:r w:rsidRPr="00106B27">
                          <w:rPr>
                            <w:rFonts w:ascii="Times New Roman" w:hAnsi="Times New Roman"/>
                            <w:b/>
                            <w:sz w:val="16"/>
                            <w:szCs w:val="16"/>
                          </w:rPr>
                          <w:t>E</w:t>
                        </w:r>
                      </w:p>
                    </w:tc>
                    <w:tc>
                      <w:tcPr>
                        <w:tcW w:w="314" w:type="dxa"/>
                        <w:tcBorders>
                          <w:top w:val="single" w:sz="4" w:space="0" w:color="auto"/>
                          <w:left w:val="single" w:sz="4" w:space="0" w:color="auto"/>
                          <w:bottom w:val="single" w:sz="4" w:space="0" w:color="auto"/>
                          <w:right w:val="single" w:sz="4" w:space="0" w:color="auto"/>
                        </w:tcBorders>
                        <w:hideMark/>
                      </w:tcPr>
                      <w:p w:rsidR="00493489" w:rsidRPr="00106B27" w:rsidRDefault="00493489" w:rsidP="000C0CEB">
                        <w:pPr>
                          <w:spacing w:after="0" w:line="240" w:lineRule="auto"/>
                          <w:jc w:val="center"/>
                          <w:rPr>
                            <w:rFonts w:ascii="Times New Roman" w:hAnsi="Times New Roman"/>
                            <w:b/>
                            <w:sz w:val="16"/>
                            <w:szCs w:val="16"/>
                          </w:rPr>
                        </w:pPr>
                        <w:r w:rsidRPr="00106B27">
                          <w:rPr>
                            <w:rFonts w:ascii="Times New Roman" w:hAnsi="Times New Roman"/>
                            <w:b/>
                            <w:sz w:val="16"/>
                            <w:szCs w:val="16"/>
                          </w:rPr>
                          <w:t>P</w:t>
                        </w:r>
                      </w:p>
                    </w:tc>
                    <w:tc>
                      <w:tcPr>
                        <w:tcW w:w="439" w:type="dxa"/>
                        <w:tcBorders>
                          <w:top w:val="single" w:sz="4" w:space="0" w:color="auto"/>
                          <w:left w:val="single" w:sz="4" w:space="0" w:color="auto"/>
                          <w:bottom w:val="single" w:sz="4" w:space="0" w:color="auto"/>
                          <w:right w:val="single" w:sz="4" w:space="0" w:color="auto"/>
                        </w:tcBorders>
                        <w:hideMark/>
                      </w:tcPr>
                      <w:p w:rsidR="00493489" w:rsidRPr="00106B27" w:rsidRDefault="00493489" w:rsidP="000C0CEB">
                        <w:pPr>
                          <w:spacing w:after="0" w:line="240" w:lineRule="auto"/>
                          <w:jc w:val="center"/>
                          <w:rPr>
                            <w:rFonts w:ascii="Times New Roman" w:hAnsi="Times New Roman"/>
                            <w:b/>
                            <w:sz w:val="16"/>
                            <w:szCs w:val="16"/>
                          </w:rPr>
                        </w:pPr>
                        <w:r w:rsidRPr="00106B27">
                          <w:rPr>
                            <w:rFonts w:ascii="Times New Roman" w:hAnsi="Times New Roman"/>
                            <w:b/>
                            <w:sz w:val="16"/>
                            <w:szCs w:val="16"/>
                          </w:rPr>
                          <w:t>GF</w:t>
                        </w:r>
                      </w:p>
                    </w:tc>
                    <w:tc>
                      <w:tcPr>
                        <w:tcW w:w="456" w:type="dxa"/>
                        <w:tcBorders>
                          <w:top w:val="single" w:sz="4" w:space="0" w:color="auto"/>
                          <w:left w:val="single" w:sz="4" w:space="0" w:color="auto"/>
                          <w:bottom w:val="single" w:sz="4" w:space="0" w:color="auto"/>
                          <w:right w:val="single" w:sz="4" w:space="0" w:color="auto"/>
                        </w:tcBorders>
                        <w:hideMark/>
                      </w:tcPr>
                      <w:p w:rsidR="00493489" w:rsidRPr="00106B27" w:rsidRDefault="00493489" w:rsidP="000C0CEB">
                        <w:pPr>
                          <w:spacing w:after="0" w:line="240" w:lineRule="auto"/>
                          <w:jc w:val="center"/>
                          <w:rPr>
                            <w:rFonts w:ascii="Times New Roman" w:hAnsi="Times New Roman"/>
                            <w:b/>
                            <w:sz w:val="16"/>
                            <w:szCs w:val="16"/>
                          </w:rPr>
                        </w:pPr>
                        <w:r w:rsidRPr="00106B27">
                          <w:rPr>
                            <w:rFonts w:ascii="Times New Roman" w:hAnsi="Times New Roman"/>
                            <w:b/>
                            <w:sz w:val="16"/>
                            <w:szCs w:val="16"/>
                          </w:rPr>
                          <w:t>GC</w:t>
                        </w:r>
                      </w:p>
                    </w:tc>
                    <w:tc>
                      <w:tcPr>
                        <w:tcW w:w="603" w:type="dxa"/>
                        <w:tcBorders>
                          <w:top w:val="single" w:sz="4" w:space="0" w:color="auto"/>
                          <w:left w:val="single" w:sz="4" w:space="0" w:color="auto"/>
                          <w:bottom w:val="single" w:sz="4" w:space="0" w:color="auto"/>
                          <w:right w:val="single" w:sz="4" w:space="0" w:color="auto"/>
                        </w:tcBorders>
                        <w:hideMark/>
                      </w:tcPr>
                      <w:p w:rsidR="00493489" w:rsidRPr="00106B27" w:rsidRDefault="00493489" w:rsidP="00582445">
                        <w:pPr>
                          <w:spacing w:after="0" w:line="240" w:lineRule="auto"/>
                          <w:jc w:val="center"/>
                          <w:rPr>
                            <w:rFonts w:ascii="Times New Roman" w:hAnsi="Times New Roman"/>
                            <w:b/>
                            <w:sz w:val="16"/>
                            <w:szCs w:val="16"/>
                          </w:rPr>
                        </w:pPr>
                        <w:r w:rsidRPr="00106B27">
                          <w:rPr>
                            <w:rFonts w:ascii="Times New Roman" w:hAnsi="Times New Roman"/>
                            <w:b/>
                            <w:sz w:val="16"/>
                            <w:szCs w:val="16"/>
                          </w:rPr>
                          <w:t>P</w:t>
                        </w:r>
                        <w:r>
                          <w:rPr>
                            <w:rFonts w:ascii="Times New Roman" w:hAnsi="Times New Roman"/>
                            <w:b/>
                            <w:sz w:val="16"/>
                            <w:szCs w:val="16"/>
                          </w:rPr>
                          <w:t>TS</w:t>
                        </w:r>
                      </w:p>
                    </w:tc>
                  </w:tr>
                  <w:tr w:rsidR="00493489" w:rsidRPr="00106B27" w:rsidTr="00582445">
                    <w:tc>
                      <w:tcPr>
                        <w:tcW w:w="1825" w:type="dxa"/>
                        <w:tcBorders>
                          <w:top w:val="single" w:sz="4" w:space="0" w:color="auto"/>
                          <w:left w:val="single" w:sz="4" w:space="0" w:color="auto"/>
                          <w:bottom w:val="single" w:sz="4" w:space="0" w:color="auto"/>
                          <w:right w:val="single" w:sz="4" w:space="0" w:color="auto"/>
                        </w:tcBorders>
                        <w:hideMark/>
                      </w:tcPr>
                      <w:p w:rsidR="00493489" w:rsidRPr="00106B27" w:rsidRDefault="00CE0D82" w:rsidP="00CE0D82">
                        <w:pPr>
                          <w:spacing w:after="0" w:line="240" w:lineRule="auto"/>
                          <w:rPr>
                            <w:rFonts w:ascii="Times New Roman" w:hAnsi="Times New Roman"/>
                            <w:b/>
                            <w:sz w:val="16"/>
                            <w:szCs w:val="16"/>
                          </w:rPr>
                        </w:pPr>
                        <w:r w:rsidRPr="00106B27">
                          <w:rPr>
                            <w:rFonts w:ascii="Times New Roman" w:hAnsi="Times New Roman"/>
                            <w:b/>
                            <w:sz w:val="16"/>
                            <w:szCs w:val="16"/>
                          </w:rPr>
                          <w:t xml:space="preserve">TABERNA SIXTO </w:t>
                        </w:r>
                      </w:p>
                    </w:tc>
                    <w:tc>
                      <w:tcPr>
                        <w:tcW w:w="236" w:type="dxa"/>
                        <w:tcBorders>
                          <w:top w:val="single" w:sz="4" w:space="0" w:color="auto"/>
                          <w:left w:val="single" w:sz="4" w:space="0" w:color="auto"/>
                          <w:bottom w:val="single" w:sz="4" w:space="0" w:color="auto"/>
                          <w:right w:val="single" w:sz="4" w:space="0" w:color="auto"/>
                        </w:tcBorders>
                        <w:hideMark/>
                      </w:tcPr>
                      <w:p w:rsidR="00493489" w:rsidRPr="00106B27" w:rsidRDefault="00CE0D82" w:rsidP="000C0CEB">
                        <w:pPr>
                          <w:spacing w:after="0" w:line="240" w:lineRule="auto"/>
                          <w:jc w:val="center"/>
                          <w:rPr>
                            <w:rFonts w:ascii="Times New Roman" w:hAnsi="Times New Roman"/>
                            <w:sz w:val="16"/>
                            <w:szCs w:val="16"/>
                          </w:rPr>
                        </w:pPr>
                        <w:r>
                          <w:rPr>
                            <w:rFonts w:ascii="Times New Roman" w:hAnsi="Times New Roman"/>
                            <w:sz w:val="16"/>
                            <w:szCs w:val="16"/>
                          </w:rPr>
                          <w:t>5</w:t>
                        </w:r>
                      </w:p>
                    </w:tc>
                    <w:tc>
                      <w:tcPr>
                        <w:tcW w:w="341" w:type="dxa"/>
                        <w:tcBorders>
                          <w:top w:val="single" w:sz="4" w:space="0" w:color="auto"/>
                          <w:left w:val="single" w:sz="4" w:space="0" w:color="auto"/>
                          <w:bottom w:val="single" w:sz="4" w:space="0" w:color="auto"/>
                          <w:right w:val="single" w:sz="4" w:space="0" w:color="auto"/>
                        </w:tcBorders>
                        <w:hideMark/>
                      </w:tcPr>
                      <w:p w:rsidR="00493489" w:rsidRPr="00106B27" w:rsidRDefault="00CE0D82" w:rsidP="000C0CEB">
                        <w:pPr>
                          <w:spacing w:after="0" w:line="240" w:lineRule="auto"/>
                          <w:jc w:val="center"/>
                          <w:rPr>
                            <w:rFonts w:ascii="Times New Roman" w:hAnsi="Times New Roman"/>
                            <w:sz w:val="16"/>
                            <w:szCs w:val="16"/>
                          </w:rPr>
                        </w:pPr>
                        <w:r>
                          <w:rPr>
                            <w:rFonts w:ascii="Times New Roman" w:hAnsi="Times New Roman"/>
                            <w:sz w:val="16"/>
                            <w:szCs w:val="16"/>
                          </w:rPr>
                          <w:t>4</w:t>
                        </w:r>
                      </w:p>
                    </w:tc>
                    <w:tc>
                      <w:tcPr>
                        <w:tcW w:w="323" w:type="dxa"/>
                        <w:tcBorders>
                          <w:top w:val="single" w:sz="4" w:space="0" w:color="auto"/>
                          <w:left w:val="single" w:sz="4" w:space="0" w:color="auto"/>
                          <w:bottom w:val="single" w:sz="4" w:space="0" w:color="auto"/>
                          <w:right w:val="single" w:sz="4" w:space="0" w:color="auto"/>
                        </w:tcBorders>
                        <w:hideMark/>
                      </w:tcPr>
                      <w:p w:rsidR="00493489" w:rsidRPr="00106B27" w:rsidRDefault="00493489" w:rsidP="000C0CEB">
                        <w:pPr>
                          <w:spacing w:after="0" w:line="240" w:lineRule="auto"/>
                          <w:jc w:val="center"/>
                          <w:rPr>
                            <w:rFonts w:ascii="Times New Roman" w:hAnsi="Times New Roman"/>
                            <w:sz w:val="16"/>
                            <w:szCs w:val="16"/>
                          </w:rPr>
                        </w:pPr>
                        <w:r>
                          <w:rPr>
                            <w:rFonts w:ascii="Times New Roman" w:hAnsi="Times New Roman"/>
                            <w:sz w:val="16"/>
                            <w:szCs w:val="16"/>
                          </w:rPr>
                          <w:t>0</w:t>
                        </w:r>
                      </w:p>
                    </w:tc>
                    <w:tc>
                      <w:tcPr>
                        <w:tcW w:w="314" w:type="dxa"/>
                        <w:tcBorders>
                          <w:top w:val="single" w:sz="4" w:space="0" w:color="auto"/>
                          <w:left w:val="single" w:sz="4" w:space="0" w:color="auto"/>
                          <w:bottom w:val="single" w:sz="4" w:space="0" w:color="auto"/>
                          <w:right w:val="single" w:sz="4" w:space="0" w:color="auto"/>
                        </w:tcBorders>
                        <w:hideMark/>
                      </w:tcPr>
                      <w:p w:rsidR="00493489" w:rsidRPr="00106B27" w:rsidRDefault="00493489" w:rsidP="000C0CEB">
                        <w:pPr>
                          <w:spacing w:after="0" w:line="240" w:lineRule="auto"/>
                          <w:jc w:val="center"/>
                          <w:rPr>
                            <w:rFonts w:ascii="Times New Roman" w:hAnsi="Times New Roman"/>
                            <w:sz w:val="16"/>
                            <w:szCs w:val="16"/>
                          </w:rPr>
                        </w:pPr>
                        <w:r>
                          <w:rPr>
                            <w:rFonts w:ascii="Times New Roman" w:hAnsi="Times New Roman"/>
                            <w:sz w:val="16"/>
                            <w:szCs w:val="16"/>
                          </w:rPr>
                          <w:t>1</w:t>
                        </w:r>
                      </w:p>
                    </w:tc>
                    <w:tc>
                      <w:tcPr>
                        <w:tcW w:w="439" w:type="dxa"/>
                        <w:tcBorders>
                          <w:top w:val="single" w:sz="4" w:space="0" w:color="auto"/>
                          <w:left w:val="single" w:sz="4" w:space="0" w:color="auto"/>
                          <w:bottom w:val="single" w:sz="4" w:space="0" w:color="auto"/>
                          <w:right w:val="single" w:sz="4" w:space="0" w:color="auto"/>
                        </w:tcBorders>
                        <w:hideMark/>
                      </w:tcPr>
                      <w:p w:rsidR="00493489" w:rsidRPr="00106B27" w:rsidRDefault="00CE0D82" w:rsidP="000C0CEB">
                        <w:pPr>
                          <w:spacing w:after="0" w:line="240" w:lineRule="auto"/>
                          <w:jc w:val="center"/>
                          <w:rPr>
                            <w:rFonts w:ascii="Times New Roman" w:hAnsi="Times New Roman"/>
                            <w:sz w:val="16"/>
                            <w:szCs w:val="16"/>
                          </w:rPr>
                        </w:pPr>
                        <w:r>
                          <w:rPr>
                            <w:rFonts w:ascii="Times New Roman" w:hAnsi="Times New Roman"/>
                            <w:sz w:val="16"/>
                            <w:szCs w:val="16"/>
                          </w:rPr>
                          <w:t>24</w:t>
                        </w:r>
                      </w:p>
                    </w:tc>
                    <w:tc>
                      <w:tcPr>
                        <w:tcW w:w="456" w:type="dxa"/>
                        <w:tcBorders>
                          <w:top w:val="single" w:sz="4" w:space="0" w:color="auto"/>
                          <w:left w:val="single" w:sz="4" w:space="0" w:color="auto"/>
                          <w:bottom w:val="single" w:sz="4" w:space="0" w:color="auto"/>
                          <w:right w:val="single" w:sz="4" w:space="0" w:color="auto"/>
                        </w:tcBorders>
                        <w:hideMark/>
                      </w:tcPr>
                      <w:p w:rsidR="00493489" w:rsidRPr="00106B27" w:rsidRDefault="00493489" w:rsidP="00CE0D82">
                        <w:pPr>
                          <w:spacing w:after="0" w:line="240" w:lineRule="auto"/>
                          <w:jc w:val="center"/>
                          <w:rPr>
                            <w:rFonts w:ascii="Times New Roman" w:hAnsi="Times New Roman"/>
                            <w:sz w:val="16"/>
                            <w:szCs w:val="16"/>
                          </w:rPr>
                        </w:pPr>
                        <w:r>
                          <w:rPr>
                            <w:rFonts w:ascii="Times New Roman" w:hAnsi="Times New Roman"/>
                            <w:sz w:val="16"/>
                            <w:szCs w:val="16"/>
                          </w:rPr>
                          <w:t>1</w:t>
                        </w:r>
                        <w:r w:rsidR="00CE0D82">
                          <w:rPr>
                            <w:rFonts w:ascii="Times New Roman" w:hAnsi="Times New Roman"/>
                            <w:sz w:val="16"/>
                            <w:szCs w:val="16"/>
                          </w:rPr>
                          <w:t>3</w:t>
                        </w:r>
                      </w:p>
                    </w:tc>
                    <w:tc>
                      <w:tcPr>
                        <w:tcW w:w="603" w:type="dxa"/>
                        <w:tcBorders>
                          <w:top w:val="single" w:sz="4" w:space="0" w:color="auto"/>
                          <w:left w:val="single" w:sz="4" w:space="0" w:color="auto"/>
                          <w:bottom w:val="single" w:sz="4" w:space="0" w:color="auto"/>
                          <w:right w:val="single" w:sz="4" w:space="0" w:color="auto"/>
                        </w:tcBorders>
                        <w:hideMark/>
                      </w:tcPr>
                      <w:p w:rsidR="00493489" w:rsidRPr="00106B27" w:rsidRDefault="00CE0D82" w:rsidP="000C0CEB">
                        <w:pPr>
                          <w:spacing w:after="0" w:line="240" w:lineRule="auto"/>
                          <w:jc w:val="center"/>
                          <w:rPr>
                            <w:rFonts w:ascii="Times New Roman" w:hAnsi="Times New Roman"/>
                            <w:sz w:val="16"/>
                            <w:szCs w:val="16"/>
                          </w:rPr>
                        </w:pPr>
                        <w:r>
                          <w:rPr>
                            <w:rFonts w:ascii="Times New Roman" w:hAnsi="Times New Roman"/>
                            <w:sz w:val="16"/>
                            <w:szCs w:val="16"/>
                          </w:rPr>
                          <w:t>12</w:t>
                        </w:r>
                      </w:p>
                    </w:tc>
                  </w:tr>
                  <w:tr w:rsidR="00493489" w:rsidRPr="00106B27" w:rsidTr="00582445">
                    <w:tc>
                      <w:tcPr>
                        <w:tcW w:w="1825" w:type="dxa"/>
                        <w:tcBorders>
                          <w:top w:val="single" w:sz="4" w:space="0" w:color="auto"/>
                          <w:left w:val="single" w:sz="4" w:space="0" w:color="auto"/>
                          <w:bottom w:val="single" w:sz="4" w:space="0" w:color="auto"/>
                          <w:right w:val="single" w:sz="4" w:space="0" w:color="auto"/>
                        </w:tcBorders>
                        <w:hideMark/>
                      </w:tcPr>
                      <w:p w:rsidR="00493489" w:rsidRPr="00106B27" w:rsidRDefault="00CE0D82" w:rsidP="000C0CEB">
                        <w:pPr>
                          <w:spacing w:after="0" w:line="240" w:lineRule="auto"/>
                          <w:rPr>
                            <w:rFonts w:ascii="Times New Roman" w:hAnsi="Times New Roman"/>
                            <w:b/>
                            <w:sz w:val="16"/>
                            <w:szCs w:val="16"/>
                          </w:rPr>
                        </w:pPr>
                        <w:r w:rsidRPr="00106B27">
                          <w:rPr>
                            <w:rFonts w:ascii="Times New Roman" w:hAnsi="Times New Roman"/>
                            <w:b/>
                            <w:sz w:val="16"/>
                            <w:szCs w:val="16"/>
                          </w:rPr>
                          <w:t>RECTIFICADOS SEG</w:t>
                        </w:r>
                      </w:p>
                    </w:tc>
                    <w:tc>
                      <w:tcPr>
                        <w:tcW w:w="236" w:type="dxa"/>
                        <w:tcBorders>
                          <w:top w:val="single" w:sz="4" w:space="0" w:color="auto"/>
                          <w:left w:val="single" w:sz="4" w:space="0" w:color="auto"/>
                          <w:bottom w:val="single" w:sz="4" w:space="0" w:color="auto"/>
                          <w:right w:val="single" w:sz="4" w:space="0" w:color="auto"/>
                        </w:tcBorders>
                        <w:hideMark/>
                      </w:tcPr>
                      <w:p w:rsidR="00493489" w:rsidRPr="00106B27" w:rsidRDefault="00CE0D82" w:rsidP="000C0CEB">
                        <w:pPr>
                          <w:spacing w:after="0" w:line="240" w:lineRule="auto"/>
                          <w:jc w:val="center"/>
                          <w:rPr>
                            <w:rFonts w:ascii="Times New Roman" w:hAnsi="Times New Roman"/>
                            <w:sz w:val="16"/>
                            <w:szCs w:val="16"/>
                          </w:rPr>
                        </w:pPr>
                        <w:r>
                          <w:rPr>
                            <w:rFonts w:ascii="Times New Roman" w:hAnsi="Times New Roman"/>
                            <w:sz w:val="16"/>
                            <w:szCs w:val="16"/>
                          </w:rPr>
                          <w:t>5</w:t>
                        </w:r>
                      </w:p>
                    </w:tc>
                    <w:tc>
                      <w:tcPr>
                        <w:tcW w:w="341" w:type="dxa"/>
                        <w:tcBorders>
                          <w:top w:val="single" w:sz="4" w:space="0" w:color="auto"/>
                          <w:left w:val="single" w:sz="4" w:space="0" w:color="auto"/>
                          <w:bottom w:val="single" w:sz="4" w:space="0" w:color="auto"/>
                          <w:right w:val="single" w:sz="4" w:space="0" w:color="auto"/>
                        </w:tcBorders>
                        <w:hideMark/>
                      </w:tcPr>
                      <w:p w:rsidR="00493489" w:rsidRPr="00106B27" w:rsidRDefault="00CE0D82" w:rsidP="000C0CEB">
                        <w:pPr>
                          <w:spacing w:after="0" w:line="240" w:lineRule="auto"/>
                          <w:jc w:val="center"/>
                          <w:rPr>
                            <w:rFonts w:ascii="Times New Roman" w:hAnsi="Times New Roman"/>
                            <w:sz w:val="16"/>
                            <w:szCs w:val="16"/>
                          </w:rPr>
                        </w:pPr>
                        <w:r>
                          <w:rPr>
                            <w:rFonts w:ascii="Times New Roman" w:hAnsi="Times New Roman"/>
                            <w:sz w:val="16"/>
                            <w:szCs w:val="16"/>
                          </w:rPr>
                          <w:t>4</w:t>
                        </w:r>
                      </w:p>
                    </w:tc>
                    <w:tc>
                      <w:tcPr>
                        <w:tcW w:w="323" w:type="dxa"/>
                        <w:tcBorders>
                          <w:top w:val="single" w:sz="4" w:space="0" w:color="auto"/>
                          <w:left w:val="single" w:sz="4" w:space="0" w:color="auto"/>
                          <w:bottom w:val="single" w:sz="4" w:space="0" w:color="auto"/>
                          <w:right w:val="single" w:sz="4" w:space="0" w:color="auto"/>
                        </w:tcBorders>
                        <w:hideMark/>
                      </w:tcPr>
                      <w:p w:rsidR="00493489" w:rsidRPr="00106B27" w:rsidRDefault="00493489" w:rsidP="000C0CEB">
                        <w:pPr>
                          <w:spacing w:after="0" w:line="240" w:lineRule="auto"/>
                          <w:jc w:val="center"/>
                          <w:rPr>
                            <w:rFonts w:ascii="Times New Roman" w:hAnsi="Times New Roman"/>
                            <w:sz w:val="16"/>
                            <w:szCs w:val="16"/>
                          </w:rPr>
                        </w:pPr>
                        <w:r>
                          <w:rPr>
                            <w:rFonts w:ascii="Times New Roman" w:hAnsi="Times New Roman"/>
                            <w:sz w:val="16"/>
                            <w:szCs w:val="16"/>
                          </w:rPr>
                          <w:t>0</w:t>
                        </w:r>
                      </w:p>
                    </w:tc>
                    <w:tc>
                      <w:tcPr>
                        <w:tcW w:w="314" w:type="dxa"/>
                        <w:tcBorders>
                          <w:top w:val="single" w:sz="4" w:space="0" w:color="auto"/>
                          <w:left w:val="single" w:sz="4" w:space="0" w:color="auto"/>
                          <w:bottom w:val="single" w:sz="4" w:space="0" w:color="auto"/>
                          <w:right w:val="single" w:sz="4" w:space="0" w:color="auto"/>
                        </w:tcBorders>
                        <w:hideMark/>
                      </w:tcPr>
                      <w:p w:rsidR="00493489" w:rsidRPr="00106B27" w:rsidRDefault="00493489" w:rsidP="000C0CEB">
                        <w:pPr>
                          <w:spacing w:after="0" w:line="240" w:lineRule="auto"/>
                          <w:jc w:val="center"/>
                          <w:rPr>
                            <w:rFonts w:ascii="Times New Roman" w:hAnsi="Times New Roman"/>
                            <w:sz w:val="16"/>
                            <w:szCs w:val="16"/>
                          </w:rPr>
                        </w:pPr>
                        <w:r>
                          <w:rPr>
                            <w:rFonts w:ascii="Times New Roman" w:hAnsi="Times New Roman"/>
                            <w:sz w:val="16"/>
                            <w:szCs w:val="16"/>
                          </w:rPr>
                          <w:t>1</w:t>
                        </w:r>
                      </w:p>
                    </w:tc>
                    <w:tc>
                      <w:tcPr>
                        <w:tcW w:w="439" w:type="dxa"/>
                        <w:tcBorders>
                          <w:top w:val="single" w:sz="4" w:space="0" w:color="auto"/>
                          <w:left w:val="single" w:sz="4" w:space="0" w:color="auto"/>
                          <w:bottom w:val="single" w:sz="4" w:space="0" w:color="auto"/>
                          <w:right w:val="single" w:sz="4" w:space="0" w:color="auto"/>
                        </w:tcBorders>
                        <w:hideMark/>
                      </w:tcPr>
                      <w:p w:rsidR="00493489" w:rsidRPr="00106B27" w:rsidRDefault="00CE0D82" w:rsidP="000C0CEB">
                        <w:pPr>
                          <w:spacing w:after="0" w:line="240" w:lineRule="auto"/>
                          <w:jc w:val="center"/>
                          <w:rPr>
                            <w:rFonts w:ascii="Times New Roman" w:hAnsi="Times New Roman"/>
                            <w:sz w:val="16"/>
                            <w:szCs w:val="16"/>
                          </w:rPr>
                        </w:pPr>
                        <w:r>
                          <w:rPr>
                            <w:rFonts w:ascii="Times New Roman" w:hAnsi="Times New Roman"/>
                            <w:sz w:val="16"/>
                            <w:szCs w:val="16"/>
                          </w:rPr>
                          <w:t>20</w:t>
                        </w:r>
                      </w:p>
                    </w:tc>
                    <w:tc>
                      <w:tcPr>
                        <w:tcW w:w="456" w:type="dxa"/>
                        <w:tcBorders>
                          <w:top w:val="single" w:sz="4" w:space="0" w:color="auto"/>
                          <w:left w:val="single" w:sz="4" w:space="0" w:color="auto"/>
                          <w:bottom w:val="single" w:sz="4" w:space="0" w:color="auto"/>
                          <w:right w:val="single" w:sz="4" w:space="0" w:color="auto"/>
                        </w:tcBorders>
                        <w:hideMark/>
                      </w:tcPr>
                      <w:p w:rsidR="00493489" w:rsidRPr="00106B27" w:rsidRDefault="00493489" w:rsidP="00CE0D82">
                        <w:pPr>
                          <w:spacing w:after="0" w:line="240" w:lineRule="auto"/>
                          <w:jc w:val="center"/>
                          <w:rPr>
                            <w:rFonts w:ascii="Times New Roman" w:hAnsi="Times New Roman"/>
                            <w:sz w:val="16"/>
                            <w:szCs w:val="16"/>
                          </w:rPr>
                        </w:pPr>
                        <w:r>
                          <w:rPr>
                            <w:rFonts w:ascii="Times New Roman" w:hAnsi="Times New Roman"/>
                            <w:sz w:val="16"/>
                            <w:szCs w:val="16"/>
                          </w:rPr>
                          <w:t>1</w:t>
                        </w:r>
                        <w:r w:rsidR="00CE0D82">
                          <w:rPr>
                            <w:rFonts w:ascii="Times New Roman" w:hAnsi="Times New Roman"/>
                            <w:sz w:val="16"/>
                            <w:szCs w:val="16"/>
                          </w:rPr>
                          <w:t>2</w:t>
                        </w:r>
                      </w:p>
                    </w:tc>
                    <w:tc>
                      <w:tcPr>
                        <w:tcW w:w="603" w:type="dxa"/>
                        <w:tcBorders>
                          <w:top w:val="single" w:sz="4" w:space="0" w:color="auto"/>
                          <w:left w:val="single" w:sz="4" w:space="0" w:color="auto"/>
                          <w:bottom w:val="single" w:sz="4" w:space="0" w:color="auto"/>
                          <w:right w:val="single" w:sz="4" w:space="0" w:color="auto"/>
                        </w:tcBorders>
                        <w:hideMark/>
                      </w:tcPr>
                      <w:p w:rsidR="00493489" w:rsidRPr="00106B27" w:rsidRDefault="00CE0D82" w:rsidP="000C0CEB">
                        <w:pPr>
                          <w:spacing w:after="0" w:line="240" w:lineRule="auto"/>
                          <w:jc w:val="center"/>
                          <w:rPr>
                            <w:rFonts w:ascii="Times New Roman" w:hAnsi="Times New Roman"/>
                            <w:sz w:val="16"/>
                            <w:szCs w:val="16"/>
                          </w:rPr>
                        </w:pPr>
                        <w:r>
                          <w:rPr>
                            <w:rFonts w:ascii="Times New Roman" w:hAnsi="Times New Roman"/>
                            <w:sz w:val="16"/>
                            <w:szCs w:val="16"/>
                          </w:rPr>
                          <w:t>12</w:t>
                        </w:r>
                      </w:p>
                    </w:tc>
                  </w:tr>
                  <w:tr w:rsidR="00493489" w:rsidRPr="00106B27" w:rsidTr="00582445">
                    <w:tc>
                      <w:tcPr>
                        <w:tcW w:w="1825" w:type="dxa"/>
                        <w:tcBorders>
                          <w:top w:val="single" w:sz="4" w:space="0" w:color="auto"/>
                          <w:left w:val="single" w:sz="4" w:space="0" w:color="auto"/>
                          <w:bottom w:val="single" w:sz="4" w:space="0" w:color="auto"/>
                          <w:right w:val="single" w:sz="4" w:space="0" w:color="auto"/>
                        </w:tcBorders>
                        <w:hideMark/>
                      </w:tcPr>
                      <w:p w:rsidR="00493489" w:rsidRPr="00106B27" w:rsidRDefault="00CE0D82" w:rsidP="00CE0D82">
                        <w:pPr>
                          <w:spacing w:after="0" w:line="240" w:lineRule="auto"/>
                          <w:rPr>
                            <w:rFonts w:ascii="Times New Roman" w:hAnsi="Times New Roman"/>
                            <w:b/>
                            <w:sz w:val="16"/>
                            <w:szCs w:val="16"/>
                          </w:rPr>
                        </w:pPr>
                        <w:r w:rsidRPr="00106B27">
                          <w:rPr>
                            <w:rFonts w:ascii="Times New Roman" w:hAnsi="Times New Roman"/>
                            <w:b/>
                            <w:sz w:val="16"/>
                            <w:szCs w:val="16"/>
                          </w:rPr>
                          <w:t xml:space="preserve">AGA ASESORIA </w:t>
                        </w:r>
                      </w:p>
                    </w:tc>
                    <w:tc>
                      <w:tcPr>
                        <w:tcW w:w="236" w:type="dxa"/>
                        <w:tcBorders>
                          <w:top w:val="single" w:sz="4" w:space="0" w:color="auto"/>
                          <w:left w:val="single" w:sz="4" w:space="0" w:color="auto"/>
                          <w:bottom w:val="single" w:sz="4" w:space="0" w:color="auto"/>
                          <w:right w:val="single" w:sz="4" w:space="0" w:color="auto"/>
                        </w:tcBorders>
                        <w:hideMark/>
                      </w:tcPr>
                      <w:p w:rsidR="00493489" w:rsidRPr="00106B27" w:rsidRDefault="00E31AED" w:rsidP="000C0CEB">
                        <w:pPr>
                          <w:spacing w:after="0" w:line="240" w:lineRule="auto"/>
                          <w:jc w:val="center"/>
                          <w:rPr>
                            <w:rFonts w:ascii="Times New Roman" w:hAnsi="Times New Roman"/>
                            <w:sz w:val="16"/>
                            <w:szCs w:val="16"/>
                          </w:rPr>
                        </w:pPr>
                        <w:r>
                          <w:rPr>
                            <w:rFonts w:ascii="Times New Roman" w:hAnsi="Times New Roman"/>
                            <w:sz w:val="16"/>
                            <w:szCs w:val="16"/>
                          </w:rPr>
                          <w:t>4</w:t>
                        </w:r>
                      </w:p>
                    </w:tc>
                    <w:tc>
                      <w:tcPr>
                        <w:tcW w:w="341" w:type="dxa"/>
                        <w:tcBorders>
                          <w:top w:val="single" w:sz="4" w:space="0" w:color="auto"/>
                          <w:left w:val="single" w:sz="4" w:space="0" w:color="auto"/>
                          <w:bottom w:val="single" w:sz="4" w:space="0" w:color="auto"/>
                          <w:right w:val="single" w:sz="4" w:space="0" w:color="auto"/>
                        </w:tcBorders>
                        <w:hideMark/>
                      </w:tcPr>
                      <w:p w:rsidR="00493489" w:rsidRPr="00106B27" w:rsidRDefault="00493489" w:rsidP="000C0CEB">
                        <w:pPr>
                          <w:spacing w:after="0" w:line="240" w:lineRule="auto"/>
                          <w:jc w:val="center"/>
                          <w:rPr>
                            <w:rFonts w:ascii="Times New Roman" w:hAnsi="Times New Roman"/>
                            <w:sz w:val="16"/>
                            <w:szCs w:val="16"/>
                          </w:rPr>
                        </w:pPr>
                        <w:r>
                          <w:rPr>
                            <w:rFonts w:ascii="Times New Roman" w:hAnsi="Times New Roman"/>
                            <w:sz w:val="16"/>
                            <w:szCs w:val="16"/>
                          </w:rPr>
                          <w:t>2</w:t>
                        </w:r>
                      </w:p>
                    </w:tc>
                    <w:tc>
                      <w:tcPr>
                        <w:tcW w:w="323" w:type="dxa"/>
                        <w:tcBorders>
                          <w:top w:val="single" w:sz="4" w:space="0" w:color="auto"/>
                          <w:left w:val="single" w:sz="4" w:space="0" w:color="auto"/>
                          <w:bottom w:val="single" w:sz="4" w:space="0" w:color="auto"/>
                          <w:right w:val="single" w:sz="4" w:space="0" w:color="auto"/>
                        </w:tcBorders>
                        <w:hideMark/>
                      </w:tcPr>
                      <w:p w:rsidR="00493489" w:rsidRPr="00106B27" w:rsidRDefault="00493489" w:rsidP="000C0CEB">
                        <w:pPr>
                          <w:spacing w:after="0" w:line="240" w:lineRule="auto"/>
                          <w:jc w:val="center"/>
                          <w:rPr>
                            <w:rFonts w:ascii="Times New Roman" w:hAnsi="Times New Roman"/>
                            <w:sz w:val="16"/>
                            <w:szCs w:val="16"/>
                          </w:rPr>
                        </w:pPr>
                        <w:r>
                          <w:rPr>
                            <w:rFonts w:ascii="Times New Roman" w:hAnsi="Times New Roman"/>
                            <w:sz w:val="16"/>
                            <w:szCs w:val="16"/>
                          </w:rPr>
                          <w:t>0</w:t>
                        </w:r>
                      </w:p>
                    </w:tc>
                    <w:tc>
                      <w:tcPr>
                        <w:tcW w:w="314" w:type="dxa"/>
                        <w:tcBorders>
                          <w:top w:val="single" w:sz="4" w:space="0" w:color="auto"/>
                          <w:left w:val="single" w:sz="4" w:space="0" w:color="auto"/>
                          <w:bottom w:val="single" w:sz="4" w:space="0" w:color="auto"/>
                          <w:right w:val="single" w:sz="4" w:space="0" w:color="auto"/>
                        </w:tcBorders>
                        <w:hideMark/>
                      </w:tcPr>
                      <w:p w:rsidR="00493489" w:rsidRPr="00106B27" w:rsidRDefault="00E31AED" w:rsidP="000C0CEB">
                        <w:pPr>
                          <w:spacing w:after="0" w:line="240" w:lineRule="auto"/>
                          <w:jc w:val="center"/>
                          <w:rPr>
                            <w:rFonts w:ascii="Times New Roman" w:hAnsi="Times New Roman"/>
                            <w:sz w:val="16"/>
                            <w:szCs w:val="16"/>
                          </w:rPr>
                        </w:pPr>
                        <w:r>
                          <w:rPr>
                            <w:rFonts w:ascii="Times New Roman" w:hAnsi="Times New Roman"/>
                            <w:sz w:val="16"/>
                            <w:szCs w:val="16"/>
                          </w:rPr>
                          <w:t>2</w:t>
                        </w:r>
                      </w:p>
                    </w:tc>
                    <w:tc>
                      <w:tcPr>
                        <w:tcW w:w="439" w:type="dxa"/>
                        <w:tcBorders>
                          <w:top w:val="single" w:sz="4" w:space="0" w:color="auto"/>
                          <w:left w:val="single" w:sz="4" w:space="0" w:color="auto"/>
                          <w:bottom w:val="single" w:sz="4" w:space="0" w:color="auto"/>
                          <w:right w:val="single" w:sz="4" w:space="0" w:color="auto"/>
                        </w:tcBorders>
                        <w:hideMark/>
                      </w:tcPr>
                      <w:p w:rsidR="00493489" w:rsidRPr="00106B27" w:rsidRDefault="00E31AED" w:rsidP="000C0CEB">
                        <w:pPr>
                          <w:spacing w:after="0" w:line="240" w:lineRule="auto"/>
                          <w:jc w:val="center"/>
                          <w:rPr>
                            <w:rFonts w:ascii="Times New Roman" w:hAnsi="Times New Roman"/>
                            <w:sz w:val="16"/>
                            <w:szCs w:val="16"/>
                          </w:rPr>
                        </w:pPr>
                        <w:r>
                          <w:rPr>
                            <w:rFonts w:ascii="Times New Roman" w:hAnsi="Times New Roman"/>
                            <w:sz w:val="16"/>
                            <w:szCs w:val="16"/>
                          </w:rPr>
                          <w:t>18</w:t>
                        </w:r>
                      </w:p>
                    </w:tc>
                    <w:tc>
                      <w:tcPr>
                        <w:tcW w:w="456" w:type="dxa"/>
                        <w:tcBorders>
                          <w:top w:val="single" w:sz="4" w:space="0" w:color="auto"/>
                          <w:left w:val="single" w:sz="4" w:space="0" w:color="auto"/>
                          <w:bottom w:val="single" w:sz="4" w:space="0" w:color="auto"/>
                          <w:right w:val="single" w:sz="4" w:space="0" w:color="auto"/>
                        </w:tcBorders>
                        <w:hideMark/>
                      </w:tcPr>
                      <w:p w:rsidR="00493489" w:rsidRPr="00106B27" w:rsidRDefault="00E31AED" w:rsidP="000C0CEB">
                        <w:pPr>
                          <w:spacing w:after="0" w:line="240" w:lineRule="auto"/>
                          <w:jc w:val="center"/>
                          <w:rPr>
                            <w:rFonts w:ascii="Times New Roman" w:hAnsi="Times New Roman"/>
                            <w:sz w:val="16"/>
                            <w:szCs w:val="16"/>
                          </w:rPr>
                        </w:pPr>
                        <w:r>
                          <w:rPr>
                            <w:rFonts w:ascii="Times New Roman" w:hAnsi="Times New Roman"/>
                            <w:sz w:val="16"/>
                            <w:szCs w:val="16"/>
                          </w:rPr>
                          <w:t>17</w:t>
                        </w:r>
                      </w:p>
                    </w:tc>
                    <w:tc>
                      <w:tcPr>
                        <w:tcW w:w="603" w:type="dxa"/>
                        <w:tcBorders>
                          <w:top w:val="single" w:sz="4" w:space="0" w:color="auto"/>
                          <w:left w:val="single" w:sz="4" w:space="0" w:color="auto"/>
                          <w:bottom w:val="single" w:sz="4" w:space="0" w:color="auto"/>
                          <w:right w:val="single" w:sz="4" w:space="0" w:color="auto"/>
                        </w:tcBorders>
                        <w:hideMark/>
                      </w:tcPr>
                      <w:p w:rsidR="00493489" w:rsidRPr="00106B27" w:rsidRDefault="00493489" w:rsidP="000C0CEB">
                        <w:pPr>
                          <w:spacing w:after="0" w:line="240" w:lineRule="auto"/>
                          <w:jc w:val="center"/>
                          <w:rPr>
                            <w:rFonts w:ascii="Times New Roman" w:hAnsi="Times New Roman"/>
                            <w:sz w:val="16"/>
                            <w:szCs w:val="16"/>
                          </w:rPr>
                        </w:pPr>
                        <w:r>
                          <w:rPr>
                            <w:rFonts w:ascii="Times New Roman" w:hAnsi="Times New Roman"/>
                            <w:sz w:val="16"/>
                            <w:szCs w:val="16"/>
                          </w:rPr>
                          <w:t>6</w:t>
                        </w:r>
                      </w:p>
                    </w:tc>
                  </w:tr>
                  <w:tr w:rsidR="00493489" w:rsidRPr="00106B27" w:rsidTr="00582445">
                    <w:tc>
                      <w:tcPr>
                        <w:tcW w:w="1825" w:type="dxa"/>
                        <w:tcBorders>
                          <w:top w:val="single" w:sz="4" w:space="0" w:color="auto"/>
                          <w:left w:val="single" w:sz="4" w:space="0" w:color="auto"/>
                          <w:bottom w:val="single" w:sz="4" w:space="0" w:color="auto"/>
                          <w:right w:val="single" w:sz="4" w:space="0" w:color="auto"/>
                        </w:tcBorders>
                        <w:hideMark/>
                      </w:tcPr>
                      <w:p w:rsidR="00493489" w:rsidRPr="00106B27" w:rsidRDefault="00CE0D82" w:rsidP="000C0CEB">
                        <w:pPr>
                          <w:spacing w:after="0" w:line="240" w:lineRule="auto"/>
                          <w:rPr>
                            <w:rFonts w:ascii="Times New Roman" w:hAnsi="Times New Roman"/>
                            <w:b/>
                            <w:sz w:val="16"/>
                            <w:szCs w:val="16"/>
                          </w:rPr>
                        </w:pPr>
                        <w:r w:rsidRPr="00106B27">
                          <w:rPr>
                            <w:rFonts w:ascii="Times New Roman" w:hAnsi="Times New Roman"/>
                            <w:b/>
                            <w:sz w:val="16"/>
                            <w:szCs w:val="16"/>
                          </w:rPr>
                          <w:t>ALDEA REAL</w:t>
                        </w:r>
                      </w:p>
                    </w:tc>
                    <w:tc>
                      <w:tcPr>
                        <w:tcW w:w="236" w:type="dxa"/>
                        <w:tcBorders>
                          <w:top w:val="single" w:sz="4" w:space="0" w:color="auto"/>
                          <w:left w:val="single" w:sz="4" w:space="0" w:color="auto"/>
                          <w:bottom w:val="single" w:sz="4" w:space="0" w:color="auto"/>
                          <w:right w:val="single" w:sz="4" w:space="0" w:color="auto"/>
                        </w:tcBorders>
                        <w:hideMark/>
                      </w:tcPr>
                      <w:p w:rsidR="00493489" w:rsidRPr="00106B27" w:rsidRDefault="00E31AED" w:rsidP="000C0CEB">
                        <w:pPr>
                          <w:spacing w:after="0" w:line="240" w:lineRule="auto"/>
                          <w:jc w:val="center"/>
                          <w:rPr>
                            <w:rFonts w:ascii="Times New Roman" w:hAnsi="Times New Roman"/>
                            <w:sz w:val="16"/>
                            <w:szCs w:val="16"/>
                          </w:rPr>
                        </w:pPr>
                        <w:r>
                          <w:rPr>
                            <w:rFonts w:ascii="Times New Roman" w:hAnsi="Times New Roman"/>
                            <w:sz w:val="16"/>
                            <w:szCs w:val="16"/>
                          </w:rPr>
                          <w:t>5</w:t>
                        </w:r>
                      </w:p>
                    </w:tc>
                    <w:tc>
                      <w:tcPr>
                        <w:tcW w:w="341" w:type="dxa"/>
                        <w:tcBorders>
                          <w:top w:val="single" w:sz="4" w:space="0" w:color="auto"/>
                          <w:left w:val="single" w:sz="4" w:space="0" w:color="auto"/>
                          <w:bottom w:val="single" w:sz="4" w:space="0" w:color="auto"/>
                          <w:right w:val="single" w:sz="4" w:space="0" w:color="auto"/>
                        </w:tcBorders>
                        <w:hideMark/>
                      </w:tcPr>
                      <w:p w:rsidR="00493489" w:rsidRPr="00106B27" w:rsidRDefault="00E31AED" w:rsidP="000C0CEB">
                        <w:pPr>
                          <w:spacing w:after="0" w:line="240" w:lineRule="auto"/>
                          <w:jc w:val="center"/>
                          <w:rPr>
                            <w:rFonts w:ascii="Times New Roman" w:hAnsi="Times New Roman"/>
                            <w:sz w:val="16"/>
                            <w:szCs w:val="16"/>
                          </w:rPr>
                        </w:pPr>
                        <w:r>
                          <w:rPr>
                            <w:rFonts w:ascii="Times New Roman" w:hAnsi="Times New Roman"/>
                            <w:sz w:val="16"/>
                            <w:szCs w:val="16"/>
                          </w:rPr>
                          <w:t>2</w:t>
                        </w:r>
                      </w:p>
                    </w:tc>
                    <w:tc>
                      <w:tcPr>
                        <w:tcW w:w="323" w:type="dxa"/>
                        <w:tcBorders>
                          <w:top w:val="single" w:sz="4" w:space="0" w:color="auto"/>
                          <w:left w:val="single" w:sz="4" w:space="0" w:color="auto"/>
                          <w:bottom w:val="single" w:sz="4" w:space="0" w:color="auto"/>
                          <w:right w:val="single" w:sz="4" w:space="0" w:color="auto"/>
                        </w:tcBorders>
                        <w:hideMark/>
                      </w:tcPr>
                      <w:p w:rsidR="00493489" w:rsidRPr="00106B27" w:rsidRDefault="00493489" w:rsidP="000C0CEB">
                        <w:pPr>
                          <w:spacing w:after="0" w:line="240" w:lineRule="auto"/>
                          <w:jc w:val="center"/>
                          <w:rPr>
                            <w:rFonts w:ascii="Times New Roman" w:hAnsi="Times New Roman"/>
                            <w:sz w:val="16"/>
                            <w:szCs w:val="16"/>
                          </w:rPr>
                        </w:pPr>
                        <w:r>
                          <w:rPr>
                            <w:rFonts w:ascii="Times New Roman" w:hAnsi="Times New Roman"/>
                            <w:sz w:val="16"/>
                            <w:szCs w:val="16"/>
                          </w:rPr>
                          <w:t>0</w:t>
                        </w:r>
                      </w:p>
                    </w:tc>
                    <w:tc>
                      <w:tcPr>
                        <w:tcW w:w="314" w:type="dxa"/>
                        <w:tcBorders>
                          <w:top w:val="single" w:sz="4" w:space="0" w:color="auto"/>
                          <w:left w:val="single" w:sz="4" w:space="0" w:color="auto"/>
                          <w:bottom w:val="single" w:sz="4" w:space="0" w:color="auto"/>
                          <w:right w:val="single" w:sz="4" w:space="0" w:color="auto"/>
                        </w:tcBorders>
                        <w:hideMark/>
                      </w:tcPr>
                      <w:p w:rsidR="00493489" w:rsidRPr="00106B27" w:rsidRDefault="00E31AED" w:rsidP="000C0CEB">
                        <w:pPr>
                          <w:spacing w:after="0" w:line="240" w:lineRule="auto"/>
                          <w:jc w:val="center"/>
                          <w:rPr>
                            <w:rFonts w:ascii="Times New Roman" w:hAnsi="Times New Roman"/>
                            <w:sz w:val="16"/>
                            <w:szCs w:val="16"/>
                          </w:rPr>
                        </w:pPr>
                        <w:r>
                          <w:rPr>
                            <w:rFonts w:ascii="Times New Roman" w:hAnsi="Times New Roman"/>
                            <w:sz w:val="16"/>
                            <w:szCs w:val="16"/>
                          </w:rPr>
                          <w:t>3</w:t>
                        </w:r>
                      </w:p>
                    </w:tc>
                    <w:tc>
                      <w:tcPr>
                        <w:tcW w:w="439" w:type="dxa"/>
                        <w:tcBorders>
                          <w:top w:val="single" w:sz="4" w:space="0" w:color="auto"/>
                          <w:left w:val="single" w:sz="4" w:space="0" w:color="auto"/>
                          <w:bottom w:val="single" w:sz="4" w:space="0" w:color="auto"/>
                          <w:right w:val="single" w:sz="4" w:space="0" w:color="auto"/>
                        </w:tcBorders>
                        <w:hideMark/>
                      </w:tcPr>
                      <w:p w:rsidR="00493489" w:rsidRPr="00106B27" w:rsidRDefault="00493489" w:rsidP="00E31AED">
                        <w:pPr>
                          <w:spacing w:after="0" w:line="240" w:lineRule="auto"/>
                          <w:jc w:val="center"/>
                          <w:rPr>
                            <w:rFonts w:ascii="Times New Roman" w:hAnsi="Times New Roman"/>
                            <w:sz w:val="16"/>
                            <w:szCs w:val="16"/>
                          </w:rPr>
                        </w:pPr>
                        <w:r>
                          <w:rPr>
                            <w:rFonts w:ascii="Times New Roman" w:hAnsi="Times New Roman"/>
                            <w:sz w:val="16"/>
                            <w:szCs w:val="16"/>
                          </w:rPr>
                          <w:t>1</w:t>
                        </w:r>
                        <w:r w:rsidR="00E31AED">
                          <w:rPr>
                            <w:rFonts w:ascii="Times New Roman" w:hAnsi="Times New Roman"/>
                            <w:sz w:val="16"/>
                            <w:szCs w:val="16"/>
                          </w:rPr>
                          <w:t>0</w:t>
                        </w:r>
                      </w:p>
                    </w:tc>
                    <w:tc>
                      <w:tcPr>
                        <w:tcW w:w="456" w:type="dxa"/>
                        <w:tcBorders>
                          <w:top w:val="single" w:sz="4" w:space="0" w:color="auto"/>
                          <w:left w:val="single" w:sz="4" w:space="0" w:color="auto"/>
                          <w:bottom w:val="single" w:sz="4" w:space="0" w:color="auto"/>
                          <w:right w:val="single" w:sz="4" w:space="0" w:color="auto"/>
                        </w:tcBorders>
                        <w:hideMark/>
                      </w:tcPr>
                      <w:p w:rsidR="00493489" w:rsidRPr="00106B27" w:rsidRDefault="00493489" w:rsidP="00E31AED">
                        <w:pPr>
                          <w:spacing w:after="0" w:line="240" w:lineRule="auto"/>
                          <w:jc w:val="center"/>
                          <w:rPr>
                            <w:rFonts w:ascii="Times New Roman" w:hAnsi="Times New Roman"/>
                            <w:sz w:val="16"/>
                            <w:szCs w:val="16"/>
                          </w:rPr>
                        </w:pPr>
                        <w:r>
                          <w:rPr>
                            <w:rFonts w:ascii="Times New Roman" w:hAnsi="Times New Roman"/>
                            <w:sz w:val="16"/>
                            <w:szCs w:val="16"/>
                          </w:rPr>
                          <w:t>1</w:t>
                        </w:r>
                        <w:r w:rsidR="00E31AED">
                          <w:rPr>
                            <w:rFonts w:ascii="Times New Roman" w:hAnsi="Times New Roman"/>
                            <w:sz w:val="16"/>
                            <w:szCs w:val="16"/>
                          </w:rPr>
                          <w:t>1</w:t>
                        </w:r>
                      </w:p>
                    </w:tc>
                    <w:tc>
                      <w:tcPr>
                        <w:tcW w:w="603" w:type="dxa"/>
                        <w:tcBorders>
                          <w:top w:val="single" w:sz="4" w:space="0" w:color="auto"/>
                          <w:left w:val="single" w:sz="4" w:space="0" w:color="auto"/>
                          <w:bottom w:val="single" w:sz="4" w:space="0" w:color="auto"/>
                          <w:right w:val="single" w:sz="4" w:space="0" w:color="auto"/>
                        </w:tcBorders>
                        <w:hideMark/>
                      </w:tcPr>
                      <w:p w:rsidR="00493489" w:rsidRPr="00106B27" w:rsidRDefault="00E31AED" w:rsidP="000C0CEB">
                        <w:pPr>
                          <w:spacing w:after="0" w:line="240" w:lineRule="auto"/>
                          <w:jc w:val="center"/>
                          <w:rPr>
                            <w:rFonts w:ascii="Times New Roman" w:hAnsi="Times New Roman"/>
                            <w:sz w:val="16"/>
                            <w:szCs w:val="16"/>
                          </w:rPr>
                        </w:pPr>
                        <w:r>
                          <w:rPr>
                            <w:rFonts w:ascii="Times New Roman" w:hAnsi="Times New Roman"/>
                            <w:sz w:val="16"/>
                            <w:szCs w:val="16"/>
                          </w:rPr>
                          <w:t>6</w:t>
                        </w:r>
                      </w:p>
                    </w:tc>
                  </w:tr>
                  <w:tr w:rsidR="00493489" w:rsidRPr="00106B27" w:rsidTr="00582445">
                    <w:tc>
                      <w:tcPr>
                        <w:tcW w:w="1825" w:type="dxa"/>
                        <w:tcBorders>
                          <w:top w:val="single" w:sz="4" w:space="0" w:color="auto"/>
                          <w:left w:val="single" w:sz="4" w:space="0" w:color="auto"/>
                          <w:bottom w:val="single" w:sz="4" w:space="0" w:color="auto"/>
                          <w:right w:val="single" w:sz="4" w:space="0" w:color="auto"/>
                        </w:tcBorders>
                        <w:hideMark/>
                      </w:tcPr>
                      <w:p w:rsidR="00493489" w:rsidRPr="00106B27" w:rsidRDefault="00493489" w:rsidP="000C0CEB">
                        <w:pPr>
                          <w:spacing w:after="0" w:line="240" w:lineRule="auto"/>
                          <w:rPr>
                            <w:rFonts w:ascii="Times New Roman" w:hAnsi="Times New Roman"/>
                            <w:b/>
                            <w:sz w:val="16"/>
                            <w:szCs w:val="16"/>
                          </w:rPr>
                        </w:pPr>
                        <w:r>
                          <w:rPr>
                            <w:rFonts w:ascii="Times New Roman" w:hAnsi="Times New Roman"/>
                            <w:b/>
                            <w:sz w:val="16"/>
                            <w:szCs w:val="16"/>
                          </w:rPr>
                          <w:t>ATLÉTICO SOFIA</w:t>
                        </w:r>
                      </w:p>
                    </w:tc>
                    <w:tc>
                      <w:tcPr>
                        <w:tcW w:w="236" w:type="dxa"/>
                        <w:tcBorders>
                          <w:top w:val="single" w:sz="4" w:space="0" w:color="auto"/>
                          <w:left w:val="single" w:sz="4" w:space="0" w:color="auto"/>
                          <w:bottom w:val="single" w:sz="4" w:space="0" w:color="auto"/>
                          <w:right w:val="single" w:sz="4" w:space="0" w:color="auto"/>
                        </w:tcBorders>
                        <w:hideMark/>
                      </w:tcPr>
                      <w:p w:rsidR="00493489" w:rsidRPr="00106B27" w:rsidRDefault="00E31AED" w:rsidP="000C0CEB">
                        <w:pPr>
                          <w:spacing w:after="0" w:line="240" w:lineRule="auto"/>
                          <w:jc w:val="center"/>
                          <w:rPr>
                            <w:rFonts w:ascii="Times New Roman" w:hAnsi="Times New Roman"/>
                            <w:sz w:val="16"/>
                            <w:szCs w:val="16"/>
                          </w:rPr>
                        </w:pPr>
                        <w:r>
                          <w:rPr>
                            <w:rFonts w:ascii="Times New Roman" w:hAnsi="Times New Roman"/>
                            <w:sz w:val="16"/>
                            <w:szCs w:val="16"/>
                          </w:rPr>
                          <w:t>5</w:t>
                        </w:r>
                      </w:p>
                    </w:tc>
                    <w:tc>
                      <w:tcPr>
                        <w:tcW w:w="341" w:type="dxa"/>
                        <w:tcBorders>
                          <w:top w:val="single" w:sz="4" w:space="0" w:color="auto"/>
                          <w:left w:val="single" w:sz="4" w:space="0" w:color="auto"/>
                          <w:bottom w:val="single" w:sz="4" w:space="0" w:color="auto"/>
                          <w:right w:val="single" w:sz="4" w:space="0" w:color="auto"/>
                        </w:tcBorders>
                        <w:hideMark/>
                      </w:tcPr>
                      <w:p w:rsidR="00493489" w:rsidRPr="00106B27" w:rsidRDefault="00493489" w:rsidP="000C0CEB">
                        <w:pPr>
                          <w:spacing w:after="0" w:line="240" w:lineRule="auto"/>
                          <w:jc w:val="center"/>
                          <w:rPr>
                            <w:rFonts w:ascii="Times New Roman" w:hAnsi="Times New Roman"/>
                            <w:sz w:val="16"/>
                            <w:szCs w:val="16"/>
                          </w:rPr>
                        </w:pPr>
                        <w:r>
                          <w:rPr>
                            <w:rFonts w:ascii="Times New Roman" w:hAnsi="Times New Roman"/>
                            <w:sz w:val="16"/>
                            <w:szCs w:val="16"/>
                          </w:rPr>
                          <w:t>0</w:t>
                        </w:r>
                      </w:p>
                    </w:tc>
                    <w:tc>
                      <w:tcPr>
                        <w:tcW w:w="323" w:type="dxa"/>
                        <w:tcBorders>
                          <w:top w:val="single" w:sz="4" w:space="0" w:color="auto"/>
                          <w:left w:val="single" w:sz="4" w:space="0" w:color="auto"/>
                          <w:bottom w:val="single" w:sz="4" w:space="0" w:color="auto"/>
                          <w:right w:val="single" w:sz="4" w:space="0" w:color="auto"/>
                        </w:tcBorders>
                        <w:hideMark/>
                      </w:tcPr>
                      <w:p w:rsidR="00493489" w:rsidRPr="00106B27" w:rsidRDefault="00493489" w:rsidP="000C0CEB">
                        <w:pPr>
                          <w:spacing w:after="0" w:line="240" w:lineRule="auto"/>
                          <w:jc w:val="center"/>
                          <w:rPr>
                            <w:rFonts w:ascii="Times New Roman" w:hAnsi="Times New Roman"/>
                            <w:sz w:val="16"/>
                            <w:szCs w:val="16"/>
                          </w:rPr>
                        </w:pPr>
                        <w:r>
                          <w:rPr>
                            <w:rFonts w:ascii="Times New Roman" w:hAnsi="Times New Roman"/>
                            <w:sz w:val="16"/>
                            <w:szCs w:val="16"/>
                          </w:rPr>
                          <w:t>0</w:t>
                        </w:r>
                      </w:p>
                    </w:tc>
                    <w:tc>
                      <w:tcPr>
                        <w:tcW w:w="314" w:type="dxa"/>
                        <w:tcBorders>
                          <w:top w:val="single" w:sz="4" w:space="0" w:color="auto"/>
                          <w:left w:val="single" w:sz="4" w:space="0" w:color="auto"/>
                          <w:bottom w:val="single" w:sz="4" w:space="0" w:color="auto"/>
                          <w:right w:val="single" w:sz="4" w:space="0" w:color="auto"/>
                        </w:tcBorders>
                        <w:hideMark/>
                      </w:tcPr>
                      <w:p w:rsidR="00493489" w:rsidRPr="00106B27" w:rsidRDefault="00E31AED" w:rsidP="000C0CEB">
                        <w:pPr>
                          <w:spacing w:after="0" w:line="240" w:lineRule="auto"/>
                          <w:jc w:val="center"/>
                          <w:rPr>
                            <w:rFonts w:ascii="Times New Roman" w:hAnsi="Times New Roman"/>
                            <w:sz w:val="16"/>
                            <w:szCs w:val="16"/>
                          </w:rPr>
                        </w:pPr>
                        <w:r>
                          <w:rPr>
                            <w:rFonts w:ascii="Times New Roman" w:hAnsi="Times New Roman"/>
                            <w:sz w:val="16"/>
                            <w:szCs w:val="16"/>
                          </w:rPr>
                          <w:t>5</w:t>
                        </w:r>
                      </w:p>
                    </w:tc>
                    <w:tc>
                      <w:tcPr>
                        <w:tcW w:w="439" w:type="dxa"/>
                        <w:tcBorders>
                          <w:top w:val="single" w:sz="4" w:space="0" w:color="auto"/>
                          <w:left w:val="single" w:sz="4" w:space="0" w:color="auto"/>
                          <w:bottom w:val="single" w:sz="4" w:space="0" w:color="auto"/>
                          <w:right w:val="single" w:sz="4" w:space="0" w:color="auto"/>
                        </w:tcBorders>
                        <w:hideMark/>
                      </w:tcPr>
                      <w:p w:rsidR="00493489" w:rsidRPr="00106B27" w:rsidRDefault="00E31AED" w:rsidP="000C0CEB">
                        <w:pPr>
                          <w:spacing w:after="0" w:line="240" w:lineRule="auto"/>
                          <w:jc w:val="center"/>
                          <w:rPr>
                            <w:rFonts w:ascii="Times New Roman" w:hAnsi="Times New Roman"/>
                            <w:sz w:val="16"/>
                            <w:szCs w:val="16"/>
                          </w:rPr>
                        </w:pPr>
                        <w:r>
                          <w:rPr>
                            <w:rFonts w:ascii="Times New Roman" w:hAnsi="Times New Roman"/>
                            <w:sz w:val="16"/>
                            <w:szCs w:val="16"/>
                          </w:rPr>
                          <w:t>12</w:t>
                        </w:r>
                      </w:p>
                    </w:tc>
                    <w:tc>
                      <w:tcPr>
                        <w:tcW w:w="456" w:type="dxa"/>
                        <w:tcBorders>
                          <w:top w:val="single" w:sz="4" w:space="0" w:color="auto"/>
                          <w:left w:val="single" w:sz="4" w:space="0" w:color="auto"/>
                          <w:bottom w:val="single" w:sz="4" w:space="0" w:color="auto"/>
                          <w:right w:val="single" w:sz="4" w:space="0" w:color="auto"/>
                        </w:tcBorders>
                        <w:hideMark/>
                      </w:tcPr>
                      <w:p w:rsidR="00493489" w:rsidRPr="00106B27" w:rsidRDefault="00E31AED" w:rsidP="000C0CEB">
                        <w:pPr>
                          <w:spacing w:after="0" w:line="240" w:lineRule="auto"/>
                          <w:jc w:val="center"/>
                          <w:rPr>
                            <w:rFonts w:ascii="Times New Roman" w:hAnsi="Times New Roman"/>
                            <w:sz w:val="16"/>
                            <w:szCs w:val="16"/>
                          </w:rPr>
                        </w:pPr>
                        <w:r>
                          <w:rPr>
                            <w:rFonts w:ascii="Times New Roman" w:hAnsi="Times New Roman"/>
                            <w:sz w:val="16"/>
                            <w:szCs w:val="16"/>
                          </w:rPr>
                          <w:t>25</w:t>
                        </w:r>
                      </w:p>
                    </w:tc>
                    <w:tc>
                      <w:tcPr>
                        <w:tcW w:w="603" w:type="dxa"/>
                        <w:tcBorders>
                          <w:top w:val="single" w:sz="4" w:space="0" w:color="auto"/>
                          <w:left w:val="single" w:sz="4" w:space="0" w:color="auto"/>
                          <w:bottom w:val="single" w:sz="4" w:space="0" w:color="auto"/>
                          <w:right w:val="single" w:sz="4" w:space="0" w:color="auto"/>
                        </w:tcBorders>
                        <w:hideMark/>
                      </w:tcPr>
                      <w:p w:rsidR="00493489" w:rsidRPr="00106B27" w:rsidRDefault="00493489" w:rsidP="000C0CEB">
                        <w:pPr>
                          <w:spacing w:after="0" w:line="240" w:lineRule="auto"/>
                          <w:jc w:val="center"/>
                          <w:rPr>
                            <w:rFonts w:ascii="Times New Roman" w:hAnsi="Times New Roman"/>
                            <w:sz w:val="16"/>
                            <w:szCs w:val="16"/>
                          </w:rPr>
                        </w:pPr>
                        <w:r>
                          <w:rPr>
                            <w:rFonts w:ascii="Times New Roman" w:hAnsi="Times New Roman"/>
                            <w:sz w:val="16"/>
                            <w:szCs w:val="16"/>
                          </w:rPr>
                          <w:t>0</w:t>
                        </w:r>
                      </w:p>
                    </w:tc>
                  </w:tr>
                </w:tbl>
                <w:p w:rsidR="00493489" w:rsidRDefault="00493489" w:rsidP="00493489"/>
              </w:txbxContent>
            </v:textbox>
          </v:shape>
        </w:pict>
      </w:r>
    </w:p>
    <w:p w:rsidR="00493489" w:rsidRDefault="00E941ED" w:rsidP="00493489">
      <w:r>
        <w:rPr>
          <w:noProof/>
          <w:lang w:eastAsia="es-ES"/>
        </w:rPr>
        <w:pict>
          <v:shape id="46 Cuadro de texto" o:spid="_x0000_s1047" type="#_x0000_t202" style="position:absolute;margin-left:239.2pt;margin-top:2.2pt;width:58.5pt;height:51.75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" fillcolor="white [3201]" stroked="f" strokeweight=".5pt">
            <v:textbox>
              <w:txbxContent>
                <w:p w:rsidR="00493489" w:rsidRDefault="00493489" w:rsidP="00493489">
                  <w:r>
                    <w:rPr>
                      <w:noProof/>
                      <w:lang w:eastAsia="es-ES"/>
                    </w:rPr>
                    <w:drawing>
                      <wp:inline distT="0" distB="0" distL="0" distR="0">
                        <wp:extent cx="542925" cy="552450"/>
                        <wp:effectExtent l="0" t="0" r="9525"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inline>
                    </w:drawing>
                  </w:r>
                </w:p>
              </w:txbxContent>
            </v:textbox>
          </v:shape>
        </w:pict>
      </w:r>
    </w:p>
    <w:p w:rsidR="00493489" w:rsidRDefault="00493489" w:rsidP="00493489">
      <w:pPr>
        <w:jc w:val="center"/>
      </w:pPr>
    </w:p>
    <w:p w:rsidR="00493489" w:rsidRDefault="00493489" w:rsidP="00493489">
      <w:pPr>
        <w:jc w:val="center"/>
      </w:pPr>
    </w:p>
    <w:p w:rsidR="00E878DA" w:rsidRDefault="00E31AED" w:rsidP="005133C3">
      <w:pPr>
        <w:jc w:val="center"/>
      </w:pPr>
      <w:r>
        <w:rPr>
          <w:noProof/>
          <w:lang w:eastAsia="es-ES"/>
        </w:rPr>
        <w:drawing>
          <wp:inline distT="0" distB="0" distL="0" distR="0">
            <wp:extent cx="6667500" cy="1583531"/>
            <wp:effectExtent l="19050" t="0" r="0" b="0"/>
            <wp:docPr id="89"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67500" cy="1583531"/>
                    </a:xfrm>
                    <a:prstGeom prst="rect">
                      <a:avLst/>
                    </a:prstGeom>
                    <a:noFill/>
                    <a:ln>
                      <a:noFill/>
                    </a:ln>
                  </pic:spPr>
                </pic:pic>
              </a:graphicData>
            </a:graphic>
          </wp:inline>
        </w:drawing>
      </w:r>
    </w:p>
    <w:sectPr w:rsidR="00E878DA" w:rsidSect="002B151A">
      <w:pgSz w:w="11906" w:h="16838" w:code="9"/>
      <w:pgMar w:top="0" w:right="566" w:bottom="0" w:left="540" w:header="709" w:footer="709" w:gutter="0"/>
      <w:cols w:space="708" w:equalWidth="0">
        <w:col w:w="10800"/>
      </w:cols>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reek Diner Inline TT">
    <w:altName w:val="Bahnschrift Ligh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93489"/>
    <w:rsid w:val="0000303F"/>
    <w:rsid w:val="00004AF8"/>
    <w:rsid w:val="00005236"/>
    <w:rsid w:val="00014391"/>
    <w:rsid w:val="00016487"/>
    <w:rsid w:val="0002294A"/>
    <w:rsid w:val="000438EA"/>
    <w:rsid w:val="00044871"/>
    <w:rsid w:val="00064667"/>
    <w:rsid w:val="000654F4"/>
    <w:rsid w:val="000703C7"/>
    <w:rsid w:val="00087EA6"/>
    <w:rsid w:val="00090E56"/>
    <w:rsid w:val="00097C67"/>
    <w:rsid w:val="000B0C19"/>
    <w:rsid w:val="000B0FF1"/>
    <w:rsid w:val="000B3344"/>
    <w:rsid w:val="000D09C9"/>
    <w:rsid w:val="000D1E51"/>
    <w:rsid w:val="000D3508"/>
    <w:rsid w:val="000E0571"/>
    <w:rsid w:val="00102FD8"/>
    <w:rsid w:val="00103071"/>
    <w:rsid w:val="001039E5"/>
    <w:rsid w:val="001141F2"/>
    <w:rsid w:val="00121475"/>
    <w:rsid w:val="00122239"/>
    <w:rsid w:val="001259DE"/>
    <w:rsid w:val="0013277A"/>
    <w:rsid w:val="0013440F"/>
    <w:rsid w:val="00141E27"/>
    <w:rsid w:val="00142C7F"/>
    <w:rsid w:val="001451DC"/>
    <w:rsid w:val="001508F3"/>
    <w:rsid w:val="001514B4"/>
    <w:rsid w:val="001605C6"/>
    <w:rsid w:val="00161B93"/>
    <w:rsid w:val="00162EB3"/>
    <w:rsid w:val="00171902"/>
    <w:rsid w:val="00174CAF"/>
    <w:rsid w:val="001865FC"/>
    <w:rsid w:val="001919A7"/>
    <w:rsid w:val="00191DCB"/>
    <w:rsid w:val="001A2078"/>
    <w:rsid w:val="001A310A"/>
    <w:rsid w:val="001A6FCB"/>
    <w:rsid w:val="001B74DC"/>
    <w:rsid w:val="001C1714"/>
    <w:rsid w:val="001C34AC"/>
    <w:rsid w:val="001C55EB"/>
    <w:rsid w:val="001F0394"/>
    <w:rsid w:val="001F19D2"/>
    <w:rsid w:val="002015B5"/>
    <w:rsid w:val="002034CA"/>
    <w:rsid w:val="002142E9"/>
    <w:rsid w:val="002358DD"/>
    <w:rsid w:val="00246215"/>
    <w:rsid w:val="002516D6"/>
    <w:rsid w:val="00252CF9"/>
    <w:rsid w:val="0026447E"/>
    <w:rsid w:val="002727D0"/>
    <w:rsid w:val="00274632"/>
    <w:rsid w:val="00276970"/>
    <w:rsid w:val="00282CA1"/>
    <w:rsid w:val="002830A7"/>
    <w:rsid w:val="00287F78"/>
    <w:rsid w:val="00293C59"/>
    <w:rsid w:val="00295E3A"/>
    <w:rsid w:val="00297BF5"/>
    <w:rsid w:val="002B3C47"/>
    <w:rsid w:val="002C24A3"/>
    <w:rsid w:val="002C6017"/>
    <w:rsid w:val="002D330E"/>
    <w:rsid w:val="002D4C52"/>
    <w:rsid w:val="002E131A"/>
    <w:rsid w:val="002E6A74"/>
    <w:rsid w:val="002E7ED7"/>
    <w:rsid w:val="002F1313"/>
    <w:rsid w:val="002F503A"/>
    <w:rsid w:val="002F5BAA"/>
    <w:rsid w:val="002F6858"/>
    <w:rsid w:val="002F7813"/>
    <w:rsid w:val="00302E7B"/>
    <w:rsid w:val="00306E95"/>
    <w:rsid w:val="003234C1"/>
    <w:rsid w:val="00325A3E"/>
    <w:rsid w:val="0032658C"/>
    <w:rsid w:val="003274B2"/>
    <w:rsid w:val="00332BCE"/>
    <w:rsid w:val="00345A0B"/>
    <w:rsid w:val="003537A4"/>
    <w:rsid w:val="0036115B"/>
    <w:rsid w:val="0037242E"/>
    <w:rsid w:val="00391CA8"/>
    <w:rsid w:val="00394CBE"/>
    <w:rsid w:val="00396C27"/>
    <w:rsid w:val="003B32C3"/>
    <w:rsid w:val="003C6EBF"/>
    <w:rsid w:val="003D33E5"/>
    <w:rsid w:val="003E33BD"/>
    <w:rsid w:val="003E6971"/>
    <w:rsid w:val="003F396B"/>
    <w:rsid w:val="00403806"/>
    <w:rsid w:val="0043032B"/>
    <w:rsid w:val="00431E16"/>
    <w:rsid w:val="00434DB0"/>
    <w:rsid w:val="004402F5"/>
    <w:rsid w:val="00441CC4"/>
    <w:rsid w:val="00444587"/>
    <w:rsid w:val="00452BF5"/>
    <w:rsid w:val="00453275"/>
    <w:rsid w:val="00464983"/>
    <w:rsid w:val="004705C7"/>
    <w:rsid w:val="0047351B"/>
    <w:rsid w:val="0048205E"/>
    <w:rsid w:val="00482C54"/>
    <w:rsid w:val="00487566"/>
    <w:rsid w:val="004876E7"/>
    <w:rsid w:val="00490E3C"/>
    <w:rsid w:val="00493489"/>
    <w:rsid w:val="004965AB"/>
    <w:rsid w:val="004A2E5B"/>
    <w:rsid w:val="004A764F"/>
    <w:rsid w:val="004B647A"/>
    <w:rsid w:val="004C09CE"/>
    <w:rsid w:val="004C42B2"/>
    <w:rsid w:val="004D5264"/>
    <w:rsid w:val="0050252D"/>
    <w:rsid w:val="005056C1"/>
    <w:rsid w:val="00506ADC"/>
    <w:rsid w:val="005133C3"/>
    <w:rsid w:val="00513D68"/>
    <w:rsid w:val="00522F7D"/>
    <w:rsid w:val="00526158"/>
    <w:rsid w:val="0054139F"/>
    <w:rsid w:val="0055142D"/>
    <w:rsid w:val="00557AC8"/>
    <w:rsid w:val="005619ED"/>
    <w:rsid w:val="00573038"/>
    <w:rsid w:val="00583EA6"/>
    <w:rsid w:val="00586CBC"/>
    <w:rsid w:val="00597C6A"/>
    <w:rsid w:val="005A0314"/>
    <w:rsid w:val="005D1604"/>
    <w:rsid w:val="005D563F"/>
    <w:rsid w:val="00613156"/>
    <w:rsid w:val="00630A78"/>
    <w:rsid w:val="00645F3A"/>
    <w:rsid w:val="006534BC"/>
    <w:rsid w:val="00665ABC"/>
    <w:rsid w:val="0067086F"/>
    <w:rsid w:val="00670D88"/>
    <w:rsid w:val="00677E7D"/>
    <w:rsid w:val="00684101"/>
    <w:rsid w:val="00697383"/>
    <w:rsid w:val="006A18F0"/>
    <w:rsid w:val="006A521A"/>
    <w:rsid w:val="006B5AFF"/>
    <w:rsid w:val="006B66BB"/>
    <w:rsid w:val="006C29AB"/>
    <w:rsid w:val="006C30B7"/>
    <w:rsid w:val="006D0948"/>
    <w:rsid w:val="006D6663"/>
    <w:rsid w:val="006E28E4"/>
    <w:rsid w:val="006E347D"/>
    <w:rsid w:val="006E563F"/>
    <w:rsid w:val="0070561A"/>
    <w:rsid w:val="00711C7C"/>
    <w:rsid w:val="00714D02"/>
    <w:rsid w:val="00720437"/>
    <w:rsid w:val="00725027"/>
    <w:rsid w:val="00726E4A"/>
    <w:rsid w:val="00731661"/>
    <w:rsid w:val="00735EDA"/>
    <w:rsid w:val="00752C3F"/>
    <w:rsid w:val="007666FB"/>
    <w:rsid w:val="00775AAD"/>
    <w:rsid w:val="0078077C"/>
    <w:rsid w:val="00783C81"/>
    <w:rsid w:val="007B1F37"/>
    <w:rsid w:val="007C0045"/>
    <w:rsid w:val="007C5FBC"/>
    <w:rsid w:val="007C7941"/>
    <w:rsid w:val="007D688E"/>
    <w:rsid w:val="007D6FD6"/>
    <w:rsid w:val="007D76CC"/>
    <w:rsid w:val="007E0AC7"/>
    <w:rsid w:val="007E617C"/>
    <w:rsid w:val="007F6E79"/>
    <w:rsid w:val="00804DE2"/>
    <w:rsid w:val="008141E2"/>
    <w:rsid w:val="00815041"/>
    <w:rsid w:val="0081531A"/>
    <w:rsid w:val="00817301"/>
    <w:rsid w:val="00817695"/>
    <w:rsid w:val="00820354"/>
    <w:rsid w:val="008225C8"/>
    <w:rsid w:val="00827346"/>
    <w:rsid w:val="00832FA9"/>
    <w:rsid w:val="00833E8C"/>
    <w:rsid w:val="008356C2"/>
    <w:rsid w:val="00835CBE"/>
    <w:rsid w:val="008404A4"/>
    <w:rsid w:val="00840A5F"/>
    <w:rsid w:val="0085301A"/>
    <w:rsid w:val="00862152"/>
    <w:rsid w:val="00864C8E"/>
    <w:rsid w:val="008678C9"/>
    <w:rsid w:val="00867BE8"/>
    <w:rsid w:val="00884407"/>
    <w:rsid w:val="008929CF"/>
    <w:rsid w:val="008B528D"/>
    <w:rsid w:val="008C0BD7"/>
    <w:rsid w:val="008D6849"/>
    <w:rsid w:val="008E34BC"/>
    <w:rsid w:val="008E5CA4"/>
    <w:rsid w:val="008F2587"/>
    <w:rsid w:val="00900A87"/>
    <w:rsid w:val="0090678B"/>
    <w:rsid w:val="00916028"/>
    <w:rsid w:val="009170A3"/>
    <w:rsid w:val="0092052C"/>
    <w:rsid w:val="00921650"/>
    <w:rsid w:val="00921ACD"/>
    <w:rsid w:val="00922801"/>
    <w:rsid w:val="00927726"/>
    <w:rsid w:val="009347CF"/>
    <w:rsid w:val="00943037"/>
    <w:rsid w:val="009621DB"/>
    <w:rsid w:val="009628CD"/>
    <w:rsid w:val="009655EA"/>
    <w:rsid w:val="00971637"/>
    <w:rsid w:val="0098249F"/>
    <w:rsid w:val="00985C89"/>
    <w:rsid w:val="009868C7"/>
    <w:rsid w:val="009877BB"/>
    <w:rsid w:val="00996477"/>
    <w:rsid w:val="009A103B"/>
    <w:rsid w:val="009A7E0C"/>
    <w:rsid w:val="009C69BC"/>
    <w:rsid w:val="009D0404"/>
    <w:rsid w:val="009F4D88"/>
    <w:rsid w:val="00A02598"/>
    <w:rsid w:val="00A05823"/>
    <w:rsid w:val="00A06865"/>
    <w:rsid w:val="00A1104A"/>
    <w:rsid w:val="00A13438"/>
    <w:rsid w:val="00A20E17"/>
    <w:rsid w:val="00A21E9D"/>
    <w:rsid w:val="00A271B2"/>
    <w:rsid w:val="00A36DEF"/>
    <w:rsid w:val="00A45BD6"/>
    <w:rsid w:val="00A51172"/>
    <w:rsid w:val="00A53E51"/>
    <w:rsid w:val="00A60C34"/>
    <w:rsid w:val="00A665E8"/>
    <w:rsid w:val="00A8230E"/>
    <w:rsid w:val="00A964D8"/>
    <w:rsid w:val="00AA00C7"/>
    <w:rsid w:val="00AA4D9D"/>
    <w:rsid w:val="00AB0301"/>
    <w:rsid w:val="00AB1932"/>
    <w:rsid w:val="00AD26F2"/>
    <w:rsid w:val="00AD7E51"/>
    <w:rsid w:val="00AF01D6"/>
    <w:rsid w:val="00AF7795"/>
    <w:rsid w:val="00B048E8"/>
    <w:rsid w:val="00B1063C"/>
    <w:rsid w:val="00B13AC8"/>
    <w:rsid w:val="00B154A5"/>
    <w:rsid w:val="00B16719"/>
    <w:rsid w:val="00B20664"/>
    <w:rsid w:val="00B2117B"/>
    <w:rsid w:val="00B23EB3"/>
    <w:rsid w:val="00B3370D"/>
    <w:rsid w:val="00B34C78"/>
    <w:rsid w:val="00B34DB7"/>
    <w:rsid w:val="00B61462"/>
    <w:rsid w:val="00B62F7C"/>
    <w:rsid w:val="00B63255"/>
    <w:rsid w:val="00B6427D"/>
    <w:rsid w:val="00B650EC"/>
    <w:rsid w:val="00B65A27"/>
    <w:rsid w:val="00B66BBF"/>
    <w:rsid w:val="00B72D4A"/>
    <w:rsid w:val="00B9301F"/>
    <w:rsid w:val="00B9329E"/>
    <w:rsid w:val="00BA69E9"/>
    <w:rsid w:val="00BB3EEC"/>
    <w:rsid w:val="00BD3C13"/>
    <w:rsid w:val="00BE794C"/>
    <w:rsid w:val="00BF57F8"/>
    <w:rsid w:val="00BF6B9E"/>
    <w:rsid w:val="00C054F3"/>
    <w:rsid w:val="00C0620B"/>
    <w:rsid w:val="00C11837"/>
    <w:rsid w:val="00C17D76"/>
    <w:rsid w:val="00C2203D"/>
    <w:rsid w:val="00C24038"/>
    <w:rsid w:val="00C33C4B"/>
    <w:rsid w:val="00C359AC"/>
    <w:rsid w:val="00C41FCC"/>
    <w:rsid w:val="00C72808"/>
    <w:rsid w:val="00C7351D"/>
    <w:rsid w:val="00C767FD"/>
    <w:rsid w:val="00C81AF3"/>
    <w:rsid w:val="00C81BB6"/>
    <w:rsid w:val="00C95126"/>
    <w:rsid w:val="00CA6C90"/>
    <w:rsid w:val="00CB10B8"/>
    <w:rsid w:val="00CB327B"/>
    <w:rsid w:val="00CB5D19"/>
    <w:rsid w:val="00CB7B8A"/>
    <w:rsid w:val="00CD1834"/>
    <w:rsid w:val="00CD474C"/>
    <w:rsid w:val="00CE0D82"/>
    <w:rsid w:val="00CE7457"/>
    <w:rsid w:val="00CF498E"/>
    <w:rsid w:val="00D00017"/>
    <w:rsid w:val="00D10852"/>
    <w:rsid w:val="00D12F0E"/>
    <w:rsid w:val="00D151D6"/>
    <w:rsid w:val="00D15838"/>
    <w:rsid w:val="00D17C25"/>
    <w:rsid w:val="00D23A71"/>
    <w:rsid w:val="00D25D27"/>
    <w:rsid w:val="00D261A7"/>
    <w:rsid w:val="00D34389"/>
    <w:rsid w:val="00D3650B"/>
    <w:rsid w:val="00D37379"/>
    <w:rsid w:val="00D44E86"/>
    <w:rsid w:val="00D4614B"/>
    <w:rsid w:val="00D513DB"/>
    <w:rsid w:val="00D821C6"/>
    <w:rsid w:val="00D86BB6"/>
    <w:rsid w:val="00D91189"/>
    <w:rsid w:val="00D92CD6"/>
    <w:rsid w:val="00D93D21"/>
    <w:rsid w:val="00D96586"/>
    <w:rsid w:val="00DA7BC1"/>
    <w:rsid w:val="00DB10F9"/>
    <w:rsid w:val="00DB42FA"/>
    <w:rsid w:val="00DB6640"/>
    <w:rsid w:val="00DB6E43"/>
    <w:rsid w:val="00DC4BCF"/>
    <w:rsid w:val="00DC4E19"/>
    <w:rsid w:val="00DC6D45"/>
    <w:rsid w:val="00DD44AB"/>
    <w:rsid w:val="00DE2027"/>
    <w:rsid w:val="00DF23E5"/>
    <w:rsid w:val="00DF37FF"/>
    <w:rsid w:val="00E02200"/>
    <w:rsid w:val="00E03668"/>
    <w:rsid w:val="00E07EB7"/>
    <w:rsid w:val="00E15BDE"/>
    <w:rsid w:val="00E25CD4"/>
    <w:rsid w:val="00E26521"/>
    <w:rsid w:val="00E276A4"/>
    <w:rsid w:val="00E31AED"/>
    <w:rsid w:val="00E34CD4"/>
    <w:rsid w:val="00E44DE2"/>
    <w:rsid w:val="00E52DA4"/>
    <w:rsid w:val="00E62B49"/>
    <w:rsid w:val="00E63976"/>
    <w:rsid w:val="00E709FB"/>
    <w:rsid w:val="00E73E09"/>
    <w:rsid w:val="00E74353"/>
    <w:rsid w:val="00E74D61"/>
    <w:rsid w:val="00E7730F"/>
    <w:rsid w:val="00E77C4D"/>
    <w:rsid w:val="00E808F8"/>
    <w:rsid w:val="00E834F3"/>
    <w:rsid w:val="00E838C0"/>
    <w:rsid w:val="00E878DA"/>
    <w:rsid w:val="00E941ED"/>
    <w:rsid w:val="00EA1283"/>
    <w:rsid w:val="00EA1DA9"/>
    <w:rsid w:val="00EA2529"/>
    <w:rsid w:val="00EA6B6A"/>
    <w:rsid w:val="00EB0899"/>
    <w:rsid w:val="00EC36B5"/>
    <w:rsid w:val="00EE55D1"/>
    <w:rsid w:val="00EE737F"/>
    <w:rsid w:val="00EF3EA1"/>
    <w:rsid w:val="00EF4D42"/>
    <w:rsid w:val="00EF77F9"/>
    <w:rsid w:val="00F03CF0"/>
    <w:rsid w:val="00F22B71"/>
    <w:rsid w:val="00F27479"/>
    <w:rsid w:val="00F40A84"/>
    <w:rsid w:val="00F42DA9"/>
    <w:rsid w:val="00F471ED"/>
    <w:rsid w:val="00F50CBD"/>
    <w:rsid w:val="00F57133"/>
    <w:rsid w:val="00F630FF"/>
    <w:rsid w:val="00F76E41"/>
    <w:rsid w:val="00F77A91"/>
    <w:rsid w:val="00F80396"/>
    <w:rsid w:val="00F836B8"/>
    <w:rsid w:val="00F85DF0"/>
    <w:rsid w:val="00F86B49"/>
    <w:rsid w:val="00F95C0F"/>
    <w:rsid w:val="00FA28C4"/>
    <w:rsid w:val="00FB101E"/>
    <w:rsid w:val="00FB11A2"/>
    <w:rsid w:val="00FB3C6C"/>
    <w:rsid w:val="00FC6094"/>
    <w:rsid w:val="00FC68E6"/>
    <w:rsid w:val="00FF226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57"/>
    <o:shapelayout v:ext="edit">
      <o:idmap v:ext="edit" data="1"/>
      <o:rules v:ext="edit">
        <o:r id="V:Rule2" type="connector" idref="#Conector recto de flecha 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489"/>
    <w:rPr>
      <w:rFonts w:ascii="Calibri" w:eastAsia="Times New Roman"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nhideWhenUsed/>
    <w:rsid w:val="00493489"/>
    <w:rPr>
      <w:color w:val="0000FF" w:themeColor="hyperlink"/>
      <w:u w:val="single"/>
    </w:rPr>
  </w:style>
  <w:style w:type="paragraph" w:styleId="NormalWeb">
    <w:name w:val="Normal (Web)"/>
    <w:basedOn w:val="Normal"/>
    <w:uiPriority w:val="99"/>
    <w:semiHidden/>
    <w:unhideWhenUsed/>
    <w:rsid w:val="00493489"/>
    <w:pPr>
      <w:spacing w:before="100" w:beforeAutospacing="1" w:after="100" w:afterAutospacing="1" w:line="240" w:lineRule="auto"/>
    </w:pPr>
    <w:rPr>
      <w:rFonts w:ascii="Times New Roman" w:hAnsi="Times New Roman" w:cs="Times New Roman"/>
      <w:sz w:val="24"/>
      <w:szCs w:val="24"/>
      <w:lang w:eastAsia="es-ES"/>
    </w:rPr>
  </w:style>
  <w:style w:type="paragraph" w:customStyle="1" w:styleId="Default">
    <w:name w:val="Default"/>
    <w:rsid w:val="00493489"/>
    <w:pPr>
      <w:autoSpaceDE w:val="0"/>
      <w:autoSpaceDN w:val="0"/>
      <w:adjustRightInd w:val="0"/>
      <w:spacing w:after="0" w:line="240" w:lineRule="auto"/>
    </w:pPr>
    <w:rPr>
      <w:rFonts w:ascii="Calibri" w:hAnsi="Calibri" w:cs="Calibri"/>
      <w:color w:val="000000"/>
      <w:sz w:val="24"/>
      <w:szCs w:val="24"/>
    </w:rPr>
  </w:style>
  <w:style w:type="paragraph" w:styleId="Textodeglobo">
    <w:name w:val="Balloon Text"/>
    <w:basedOn w:val="Normal"/>
    <w:link w:val="TextodegloboCar"/>
    <w:uiPriority w:val="99"/>
    <w:semiHidden/>
    <w:unhideWhenUsed/>
    <w:rsid w:val="0049348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9348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489"/>
    <w:rPr>
      <w:rFonts w:ascii="Calibri" w:eastAsia="Times New Roman"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nhideWhenUsed/>
    <w:rsid w:val="00493489"/>
    <w:rPr>
      <w:color w:val="0000FF" w:themeColor="hyperlink"/>
      <w:u w:val="single"/>
    </w:rPr>
  </w:style>
  <w:style w:type="paragraph" w:styleId="NormalWeb">
    <w:name w:val="Normal (Web)"/>
    <w:basedOn w:val="Normal"/>
    <w:uiPriority w:val="99"/>
    <w:semiHidden/>
    <w:unhideWhenUsed/>
    <w:rsid w:val="00493489"/>
    <w:pPr>
      <w:spacing w:before="100" w:beforeAutospacing="1" w:after="100" w:afterAutospacing="1" w:line="240" w:lineRule="auto"/>
    </w:pPr>
    <w:rPr>
      <w:rFonts w:ascii="Times New Roman" w:hAnsi="Times New Roman" w:cs="Times New Roman"/>
      <w:sz w:val="24"/>
      <w:szCs w:val="24"/>
      <w:lang w:eastAsia="es-ES"/>
    </w:rPr>
  </w:style>
  <w:style w:type="paragraph" w:customStyle="1" w:styleId="Default">
    <w:name w:val="Default"/>
    <w:rsid w:val="00493489"/>
    <w:pPr>
      <w:autoSpaceDE w:val="0"/>
      <w:autoSpaceDN w:val="0"/>
      <w:adjustRightInd w:val="0"/>
      <w:spacing w:after="0" w:line="240" w:lineRule="auto"/>
    </w:pPr>
    <w:rPr>
      <w:rFonts w:ascii="Calibri" w:hAnsi="Calibri" w:cs="Calibri"/>
      <w:color w:val="000000"/>
      <w:sz w:val="24"/>
      <w:szCs w:val="24"/>
    </w:rPr>
  </w:style>
  <w:style w:type="paragraph" w:styleId="Textodeglobo">
    <w:name w:val="Balloon Text"/>
    <w:basedOn w:val="Normal"/>
    <w:link w:val="TextodegloboCar"/>
    <w:uiPriority w:val="99"/>
    <w:semiHidden/>
    <w:unhideWhenUsed/>
    <w:rsid w:val="0049348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93489"/>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2886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image" Target="media/image3.jpeg"/><Relationship Id="rId12" Type="http://schemas.openxmlformats.org/officeDocument/2006/relationships/hyperlink" Target="mailto:ayuntamiento@fuentepelayo.es.-" TargetMode="External"/><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wmf"/><Relationship Id="rId15" Type="http://schemas.openxmlformats.org/officeDocument/2006/relationships/image" Target="media/image9.emf"/><Relationship Id="rId10" Type="http://schemas.openxmlformats.org/officeDocument/2006/relationships/hyperlink" Target="https://www.google.es/url?sa=i&amp;rct=j&amp;q=&amp;esrc=s&amp;source=images&amp;cd=&amp;cad=rja&amp;uact=8&amp;ved=0ahUKEwi6qp2ah7LXAhVBGhQKHaaaBokQjRwIBw&amp;url=https://www.dreamstime.com/royalty-free-stock-photography-blood-cartoon-giving-thumb-up-illustration-image36398827&amp;psig=AOvVaw3nkgFhkFbr9L0hglsUFdGD&amp;ust=151033619199179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524961-820E-4F02-B535-A97A84D0C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144</Words>
  <Characters>793</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Puesto2</cp:lastModifiedBy>
  <cp:revision>3</cp:revision>
  <cp:lastPrinted>2018-02-09T07:53:00Z</cp:lastPrinted>
  <dcterms:created xsi:type="dcterms:W3CDTF">2018-02-09T07:44:00Z</dcterms:created>
  <dcterms:modified xsi:type="dcterms:W3CDTF">2018-02-09T07:59:00Z</dcterms:modified>
</cp:coreProperties>
</file>